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72" w:rsidRPr="002F600F" w:rsidRDefault="00AC6972" w:rsidP="003A0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972" w:rsidRPr="00F81BD7" w:rsidRDefault="006D3CD3" w:rsidP="003A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81BD7">
        <w:rPr>
          <w:rFonts w:ascii="Times New Roman" w:eastAsia="Times New Roman" w:hAnsi="Times New Roman"/>
          <w:b/>
          <w:lang w:eastAsia="ru-RU"/>
        </w:rPr>
        <w:t>ПОЯСНИТЕЛЬНАЯ ЗАПИСКА</w:t>
      </w:r>
    </w:p>
    <w:p w:rsidR="006D3CD3" w:rsidRPr="00F81BD7" w:rsidRDefault="006D3CD3" w:rsidP="006D3CD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b/>
          <w:lang w:eastAsia="ru-RU"/>
        </w:rPr>
        <w:t>Рабочая программа составлена на основе</w:t>
      </w:r>
      <w:r w:rsidRPr="00F81BD7">
        <w:rPr>
          <w:rFonts w:ascii="Times New Roman" w:hAnsi="Times New Roman"/>
          <w:lang w:eastAsia="ru-RU"/>
        </w:rPr>
        <w:t xml:space="preserve"> </w:t>
      </w:r>
    </w:p>
    <w:p w:rsidR="006D3CD3" w:rsidRPr="00F81BD7" w:rsidRDefault="006D3CD3" w:rsidP="006D3CD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 xml:space="preserve">Сборника рабочих  программ по учебным предметам. «Школа России» 1-4 классы.. – М. : Просвещение </w:t>
      </w:r>
    </w:p>
    <w:p w:rsidR="006D3CD3" w:rsidRPr="00F81BD7" w:rsidRDefault="006D3CD3" w:rsidP="006D3CD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 xml:space="preserve"> Рабочих программ. Изобразительное исскуство. 1 – 4 классы. /</w:t>
      </w:r>
      <w:r w:rsidRPr="00F81BD7">
        <w:rPr>
          <w:rFonts w:ascii="Times New Roman" w:hAnsi="Times New Roman"/>
          <w:lang w:eastAsia="ru-RU"/>
        </w:rPr>
        <w:t>Б.М.Неменский</w:t>
      </w:r>
      <w:r w:rsidRPr="00F81BD7">
        <w:rPr>
          <w:rFonts w:ascii="Times New Roman" w:hAnsi="Times New Roman"/>
          <w:lang w:eastAsia="ru-RU"/>
        </w:rPr>
        <w:t xml:space="preserve">  – М.: Просвещение </w:t>
      </w:r>
    </w:p>
    <w:p w:rsidR="006D3CD3" w:rsidRPr="00F81BD7" w:rsidRDefault="006D3CD3" w:rsidP="006D3CD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 xml:space="preserve">Искусство вокруг нас.  3 класс: учеб. для общеобразоват. учреждений. / </w:t>
      </w:r>
      <w:r w:rsidRPr="00F81BD7">
        <w:rPr>
          <w:rFonts w:ascii="Times New Roman" w:hAnsi="Times New Roman"/>
          <w:lang w:eastAsia="ru-RU"/>
        </w:rPr>
        <w:t>Н.А. Горяева, Л.А. Неменская, А.С.Питерских</w:t>
      </w:r>
      <w:r w:rsidRPr="00F81BD7">
        <w:rPr>
          <w:rFonts w:ascii="Times New Roman" w:hAnsi="Times New Roman"/>
          <w:lang w:eastAsia="ru-RU"/>
        </w:rPr>
        <w:t></w:t>
      </w:r>
      <w:r w:rsidRPr="00F81BD7">
        <w:rPr>
          <w:rFonts w:ascii="Times New Roman" w:hAnsi="Times New Roman"/>
          <w:lang w:eastAsia="ru-RU"/>
        </w:rPr>
        <w:t xml:space="preserve"> - под ред. Б.Неменского , </w:t>
      </w:r>
      <w:r w:rsidRPr="00F81BD7">
        <w:rPr>
          <w:rFonts w:ascii="Times New Roman" w:hAnsi="Times New Roman"/>
          <w:lang w:eastAsia="ru-RU"/>
        </w:rPr>
        <w:t>3-е изд. - М.: Просвещение, 2017</w:t>
      </w:r>
      <w:r w:rsidRPr="00F81BD7">
        <w:rPr>
          <w:rFonts w:ascii="Times New Roman" w:hAnsi="Times New Roman"/>
          <w:lang w:eastAsia="ru-RU"/>
        </w:rPr>
        <w:t xml:space="preserve"> </w:t>
      </w:r>
    </w:p>
    <w:p w:rsidR="006D3CD3" w:rsidRPr="00F81BD7" w:rsidRDefault="006D3CD3" w:rsidP="003A0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6972" w:rsidRPr="00F81BD7" w:rsidRDefault="00AC6972" w:rsidP="003A0DA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b/>
          <w:lang w:eastAsia="ru-RU"/>
        </w:rPr>
        <w:t>Цели и задачи</w:t>
      </w:r>
      <w:r w:rsidRPr="00F81BD7">
        <w:rPr>
          <w:rFonts w:ascii="Times New Roman" w:hAnsi="Times New Roman"/>
          <w:lang w:eastAsia="ru-RU"/>
        </w:rPr>
        <w:t>, решаемые при реализации рабочей программы:</w:t>
      </w:r>
    </w:p>
    <w:p w:rsidR="00AC6972" w:rsidRPr="00F81BD7" w:rsidRDefault="00AC6972" w:rsidP="003A0DA4">
      <w:pPr>
        <w:spacing w:after="0" w:line="240" w:lineRule="auto"/>
        <w:jc w:val="both"/>
        <w:rPr>
          <w:rFonts w:ascii="Times New Roman" w:hAnsi="Times New Roman"/>
          <w:iCs/>
          <w:lang w:eastAsia="ru-RU"/>
        </w:rPr>
      </w:pPr>
      <w:r w:rsidRPr="00F81BD7">
        <w:rPr>
          <w:rFonts w:ascii="Times New Roman" w:hAnsi="Times New Roman"/>
          <w:iCs/>
          <w:lang w:eastAsia="ru-RU"/>
        </w:rPr>
        <w:t>-развитие способности к эмоционально-целостному восприятию произведений изобразительного искусства ,выражению в творческих работах своего отношения к окружающему миру;</w:t>
      </w:r>
    </w:p>
    <w:p w:rsidR="00AC6972" w:rsidRPr="00F81BD7" w:rsidRDefault="00AC6972" w:rsidP="003A0DA4">
      <w:pPr>
        <w:spacing w:after="0" w:line="240" w:lineRule="auto"/>
        <w:jc w:val="both"/>
        <w:rPr>
          <w:rFonts w:ascii="Times New Roman" w:hAnsi="Times New Roman"/>
          <w:iCs/>
          <w:lang w:eastAsia="ru-RU"/>
        </w:rPr>
      </w:pPr>
      <w:r w:rsidRPr="00F81BD7">
        <w:rPr>
          <w:rFonts w:ascii="Times New Roman" w:hAnsi="Times New Roman"/>
          <w:iCs/>
          <w:lang w:eastAsia="ru-RU"/>
        </w:rPr>
        <w:t>-освоение первичных знаний о мире классических искусств: изобразительном, декоративно-прикладном, архитектуре, дизайне; о форме их бытования в повседневном окружении ребенка;</w:t>
      </w:r>
    </w:p>
    <w:p w:rsidR="00AC6972" w:rsidRPr="00F81BD7" w:rsidRDefault="00AC6972" w:rsidP="003A0DA4">
      <w:pPr>
        <w:spacing w:after="0" w:line="240" w:lineRule="auto"/>
        <w:jc w:val="both"/>
        <w:rPr>
          <w:rFonts w:ascii="Times New Roman" w:hAnsi="Times New Roman"/>
          <w:iCs/>
          <w:lang w:eastAsia="ru-RU"/>
        </w:rPr>
      </w:pPr>
      <w:r w:rsidRPr="00F81BD7">
        <w:rPr>
          <w:rFonts w:ascii="Times New Roman" w:hAnsi="Times New Roman"/>
          <w:iCs/>
          <w:lang w:eastAsia="ru-RU"/>
        </w:rPr>
        <w:t>- овладение элементарными умениями , навыками , способами художественной деятельности;</w:t>
      </w:r>
    </w:p>
    <w:p w:rsidR="00AC6972" w:rsidRPr="00F81BD7" w:rsidRDefault="00AC6972" w:rsidP="003A0DA4">
      <w:pPr>
        <w:spacing w:after="0" w:line="240" w:lineRule="auto"/>
        <w:jc w:val="both"/>
        <w:rPr>
          <w:rFonts w:ascii="Times New Roman" w:hAnsi="Times New Roman"/>
          <w:iCs/>
          <w:lang w:eastAsia="ru-RU"/>
        </w:rPr>
      </w:pPr>
      <w:r w:rsidRPr="00F81BD7">
        <w:rPr>
          <w:rFonts w:ascii="Times New Roman" w:hAnsi="Times New Roman"/>
          <w:iCs/>
          <w:lang w:eastAsia="ru-RU"/>
        </w:rPr>
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чувств, любви к природе, Родине.</w:t>
      </w:r>
    </w:p>
    <w:p w:rsidR="00AC6972" w:rsidRPr="00F81BD7" w:rsidRDefault="00AC6972" w:rsidP="003A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81BD7">
        <w:rPr>
          <w:rFonts w:ascii="Times New Roman" w:eastAsia="Times New Roman" w:hAnsi="Times New Roman"/>
          <w:b/>
          <w:lang w:eastAsia="ru-RU"/>
        </w:rPr>
        <w:t>Рабочая  программа рассчитана на 34 часа в год при 1 часе в неделю.</w:t>
      </w:r>
    </w:p>
    <w:p w:rsidR="00AC6972" w:rsidRPr="00F81BD7" w:rsidRDefault="00AC6972" w:rsidP="003A0DA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C6972" w:rsidRPr="00F81BD7" w:rsidRDefault="00AC6972" w:rsidP="003A0D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lang w:eastAsia="ru-RU"/>
        </w:rPr>
      </w:pPr>
      <w:r w:rsidRPr="00F81BD7">
        <w:rPr>
          <w:rFonts w:ascii="Times New Roman" w:hAnsi="Times New Roman"/>
          <w:b/>
          <w:lang w:eastAsia="ru-RU"/>
        </w:rPr>
        <w:t>УЧЕБНЫЙ ПЛАН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8"/>
        <w:gridCol w:w="4120"/>
        <w:gridCol w:w="4558"/>
      </w:tblGrid>
      <w:tr w:rsidR="00AC6972" w:rsidRPr="00F81BD7" w:rsidTr="003A0DA4">
        <w:trPr>
          <w:trHeight w:val="243"/>
        </w:trPr>
        <w:tc>
          <w:tcPr>
            <w:tcW w:w="116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20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Вводный урок</w:t>
            </w:r>
          </w:p>
        </w:tc>
        <w:tc>
          <w:tcPr>
            <w:tcW w:w="455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1 час</w:t>
            </w:r>
          </w:p>
        </w:tc>
      </w:tr>
      <w:tr w:rsidR="00AC6972" w:rsidRPr="00F81BD7" w:rsidTr="003A0DA4">
        <w:trPr>
          <w:trHeight w:val="330"/>
        </w:trPr>
        <w:tc>
          <w:tcPr>
            <w:tcW w:w="116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20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Искусство в твоем доме</w:t>
            </w:r>
          </w:p>
        </w:tc>
        <w:tc>
          <w:tcPr>
            <w:tcW w:w="455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7 час</w:t>
            </w:r>
          </w:p>
        </w:tc>
      </w:tr>
      <w:tr w:rsidR="00AC6972" w:rsidRPr="00F81BD7" w:rsidTr="003A0DA4">
        <w:trPr>
          <w:trHeight w:val="243"/>
        </w:trPr>
        <w:tc>
          <w:tcPr>
            <w:tcW w:w="116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20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 xml:space="preserve">Искусство на улицах твоего города </w:t>
            </w:r>
          </w:p>
        </w:tc>
        <w:tc>
          <w:tcPr>
            <w:tcW w:w="455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7 час</w:t>
            </w:r>
          </w:p>
        </w:tc>
      </w:tr>
      <w:tr w:rsidR="00AC6972" w:rsidRPr="00F81BD7" w:rsidTr="003A0DA4">
        <w:trPr>
          <w:trHeight w:val="243"/>
        </w:trPr>
        <w:tc>
          <w:tcPr>
            <w:tcW w:w="116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20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 xml:space="preserve">Художник и зрелище </w:t>
            </w:r>
          </w:p>
        </w:tc>
        <w:tc>
          <w:tcPr>
            <w:tcW w:w="455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lang w:eastAsia="ru-RU"/>
              </w:rPr>
            </w:pPr>
            <w:r w:rsidRPr="00F81BD7">
              <w:rPr>
                <w:rFonts w:ascii="Times New Roman" w:hAnsi="Times New Roman"/>
                <w:color w:val="632423"/>
                <w:lang w:eastAsia="ru-RU"/>
              </w:rPr>
              <w:t>11 час</w:t>
            </w:r>
          </w:p>
        </w:tc>
      </w:tr>
      <w:tr w:rsidR="00AC6972" w:rsidRPr="00F81BD7" w:rsidTr="003A0DA4">
        <w:trPr>
          <w:trHeight w:val="500"/>
        </w:trPr>
        <w:tc>
          <w:tcPr>
            <w:tcW w:w="116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20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 xml:space="preserve">Художник и музей                                           </w:t>
            </w:r>
          </w:p>
        </w:tc>
        <w:tc>
          <w:tcPr>
            <w:tcW w:w="455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lang w:eastAsia="ru-RU"/>
              </w:rPr>
            </w:pPr>
            <w:r w:rsidRPr="00F81BD7">
              <w:rPr>
                <w:rFonts w:ascii="Times New Roman" w:hAnsi="Times New Roman"/>
                <w:color w:val="632423"/>
                <w:lang w:eastAsia="ru-RU"/>
              </w:rPr>
              <w:t>8 час</w:t>
            </w:r>
          </w:p>
        </w:tc>
      </w:tr>
      <w:tr w:rsidR="00AC6972" w:rsidRPr="00F81BD7" w:rsidTr="003A0DA4">
        <w:trPr>
          <w:trHeight w:val="255"/>
        </w:trPr>
        <w:tc>
          <w:tcPr>
            <w:tcW w:w="116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0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81BD7">
              <w:rPr>
                <w:rFonts w:ascii="Times New Roman" w:hAnsi="Times New Roman"/>
                <w:i/>
                <w:lang w:eastAsia="ru-RU"/>
              </w:rPr>
              <w:t>Итого</w:t>
            </w:r>
            <w:r w:rsidRPr="00F81BD7">
              <w:rPr>
                <w:rFonts w:ascii="Times New Roman" w:hAnsi="Times New Roman"/>
                <w:lang w:eastAsia="ru-RU"/>
              </w:rPr>
              <w:t xml:space="preserve">: </w:t>
            </w:r>
          </w:p>
        </w:tc>
        <w:tc>
          <w:tcPr>
            <w:tcW w:w="4558" w:type="dxa"/>
          </w:tcPr>
          <w:p w:rsidR="00AC6972" w:rsidRPr="00F81BD7" w:rsidRDefault="00AC6972" w:rsidP="003A0DA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632423"/>
                <w:lang w:eastAsia="ru-RU"/>
              </w:rPr>
            </w:pPr>
            <w:r w:rsidRPr="00F81BD7">
              <w:rPr>
                <w:rFonts w:ascii="Times New Roman" w:hAnsi="Times New Roman"/>
                <w:lang w:eastAsia="ru-RU"/>
              </w:rPr>
              <w:t xml:space="preserve">34 часа.   </w:t>
            </w:r>
          </w:p>
        </w:tc>
      </w:tr>
    </w:tbl>
    <w:p w:rsidR="00AC6972" w:rsidRPr="00F81BD7" w:rsidRDefault="00AC6972" w:rsidP="006D3CD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1BD7">
        <w:rPr>
          <w:rFonts w:ascii="Times New Roman" w:hAnsi="Times New Roman"/>
          <w:b/>
          <w:lang w:eastAsia="ru-RU"/>
        </w:rPr>
        <w:t>Планируемые результаты изучения учебного предмета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 xml:space="preserve">             Программа обеспечивает достижение учащимися начальной школы личностных, метапредметных и предметных результатов.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iCs/>
          <w:u w:val="single"/>
        </w:rPr>
      </w:pPr>
      <w:r w:rsidRPr="00F81BD7">
        <w:rPr>
          <w:rFonts w:ascii="Times New Roman" w:hAnsi="Times New Roman"/>
          <w:b/>
          <w:iCs/>
          <w:u w:val="single"/>
        </w:rPr>
        <w:t>Личностные</w:t>
      </w:r>
      <w:r w:rsidRPr="00F81BD7">
        <w:rPr>
          <w:rFonts w:ascii="Times New Roman" w:hAnsi="Times New Roman"/>
          <w:iCs/>
          <w:u w:val="single"/>
        </w:rPr>
        <w:t>: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формирование социальной роли ученика;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формирование положительного отношения к учению;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caps/>
        </w:rPr>
      </w:pPr>
      <w:r w:rsidRPr="00F81BD7">
        <w:rPr>
          <w:rFonts w:ascii="Times New Roman" w:hAnsi="Times New Roman"/>
        </w:rPr>
        <w:t>- представления о  ценности природного мира для практической деятельности человека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развитие готовности к сотрудничеству и дружбе;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осмысление своего поведения в школьном коллективе;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ориентация на понимание причин успеха в деятельности.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 xml:space="preserve">- формирование уважительного и доброжелательного отношения к труду сверстников.  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lastRenderedPageBreak/>
        <w:t>- формирование умения радоваться успехам одноклассников;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формирование чувства прекрасного на основе знакомства с художественной  культурой;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умение видеть красоту труда и творчества.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формирование широкой мотивационной основы творческой деятельности;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формирование потребности в реализации основ правильного поведения в поступках и деятельности;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b/>
          <w:lang w:eastAsia="ru-RU"/>
        </w:rPr>
        <w:t>Метапредметные результаты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iCs/>
          <w:u w:val="single"/>
        </w:rPr>
      </w:pPr>
      <w:r w:rsidRPr="00F81BD7">
        <w:rPr>
          <w:rFonts w:ascii="Times New Roman" w:hAnsi="Times New Roman"/>
          <w:b/>
          <w:iCs/>
          <w:u w:val="single"/>
        </w:rPr>
        <w:t>Регулятивные</w:t>
      </w:r>
      <w:r w:rsidRPr="00F81BD7">
        <w:rPr>
          <w:rFonts w:ascii="Times New Roman" w:hAnsi="Times New Roman"/>
          <w:iCs/>
          <w:u w:val="single"/>
        </w:rPr>
        <w:t>: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Проговаривать последовательность действий на уроке.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Учиться работать по предложенному учителем плану.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Учиться отличать верно выполненное задание от неверного.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iCs/>
          <w:u w:val="single"/>
        </w:rPr>
      </w:pPr>
      <w:r w:rsidRPr="00F81BD7">
        <w:rPr>
          <w:rFonts w:ascii="Times New Roman" w:hAnsi="Times New Roman"/>
          <w:b/>
          <w:iCs/>
          <w:u w:val="single"/>
        </w:rPr>
        <w:t>Познавательные</w:t>
      </w:r>
      <w:r w:rsidRPr="00F81BD7">
        <w:rPr>
          <w:rFonts w:ascii="Times New Roman" w:hAnsi="Times New Roman"/>
          <w:iCs/>
          <w:u w:val="single"/>
        </w:rPr>
        <w:t>: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Ориентироваться в своей системе знаний: отличать новое от уже известного с помощью учителя.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Перерабатывать полученную информацию: делать выводы в результате совместной работы всего класса.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i/>
          <w:u w:val="single"/>
        </w:rPr>
      </w:pPr>
      <w:r w:rsidRPr="00F81BD7">
        <w:rPr>
          <w:rFonts w:ascii="Times New Roman" w:hAnsi="Times New Roman"/>
          <w:b/>
          <w:i/>
          <w:u w:val="single"/>
        </w:rPr>
        <w:t>Коммуникативные</w:t>
      </w:r>
      <w:r w:rsidRPr="00F81BD7">
        <w:rPr>
          <w:rFonts w:ascii="Times New Roman" w:hAnsi="Times New Roman"/>
          <w:i/>
          <w:u w:val="single"/>
        </w:rPr>
        <w:t>: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Уметь пользоваться языком изобразительного искусства: донести свою позицию до собеседника;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оформлять свою мысль в устной форме (на уровне одного предложения или небольшого рассказа).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Учиться согласованно работать в группе: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Учиться планировать работу в группе;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Учиться распределять работу между участниками проекта;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 xml:space="preserve"> - Понимать общую задачу проекта и точно выполнять свою часть работы;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>- Уметь выполнять различные роли в группе (лидера, исполнителя, критика).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81BD7">
        <w:rPr>
          <w:rFonts w:ascii="Times New Roman" w:hAnsi="Times New Roman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b/>
          <w:u w:val="single"/>
        </w:rPr>
      </w:pPr>
      <w:r w:rsidRPr="00F81BD7">
        <w:rPr>
          <w:rFonts w:ascii="Times New Roman" w:hAnsi="Times New Roman"/>
          <w:b/>
          <w:u w:val="single"/>
        </w:rPr>
        <w:t>Предметные результаты:</w:t>
      </w:r>
    </w:p>
    <w:p w:rsidR="00AC6972" w:rsidRPr="00F81BD7" w:rsidRDefault="00AC6972" w:rsidP="003A0DA4">
      <w:pPr>
        <w:shd w:val="clear" w:color="auto" w:fill="FFFFFF"/>
        <w:spacing w:after="0" w:line="324" w:lineRule="exact"/>
        <w:ind w:left="142" w:right="1210" w:hanging="142"/>
        <w:jc w:val="both"/>
        <w:rPr>
          <w:rFonts w:ascii="Times New Roman" w:hAnsi="Times New Roman"/>
          <w:b/>
          <w:iCs/>
          <w:lang w:eastAsia="ru-RU"/>
        </w:rPr>
      </w:pPr>
      <w:r w:rsidRPr="00F81BD7">
        <w:rPr>
          <w:rFonts w:ascii="Times New Roman" w:hAnsi="Times New Roman"/>
          <w:b/>
          <w:iCs/>
          <w:lang w:eastAsia="ru-RU"/>
        </w:rPr>
        <w:t xml:space="preserve">Учащиеся должны </w:t>
      </w:r>
      <w:r w:rsidRPr="00F81BD7">
        <w:rPr>
          <w:rFonts w:ascii="Times New Roman" w:hAnsi="Times New Roman"/>
          <w:b/>
          <w:bCs/>
          <w:iCs/>
          <w:lang w:eastAsia="ru-RU"/>
        </w:rPr>
        <w:t>знать</w:t>
      </w:r>
      <w:r w:rsidRPr="00F81BD7">
        <w:rPr>
          <w:rFonts w:ascii="Times New Roman" w:hAnsi="Times New Roman"/>
          <w:b/>
          <w:iCs/>
          <w:lang w:eastAsia="ru-RU"/>
        </w:rPr>
        <w:t>:</w:t>
      </w:r>
    </w:p>
    <w:p w:rsidR="00AC6972" w:rsidRPr="00F81BD7" w:rsidRDefault="00AC6972" w:rsidP="003A0DA4">
      <w:pPr>
        <w:shd w:val="clear" w:color="auto" w:fill="FFFFFF"/>
        <w:spacing w:after="0" w:line="324" w:lineRule="exact"/>
        <w:ind w:left="142" w:right="1210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основные виды и жанры изобразительных искусств;</w:t>
      </w:r>
    </w:p>
    <w:p w:rsidR="00AC6972" w:rsidRPr="00F81BD7" w:rsidRDefault="00AC6972" w:rsidP="003A0DA4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основы изобразительной грамоты (цвет, тон, пропорции, композиция);</w:t>
      </w:r>
    </w:p>
    <w:p w:rsidR="00AC6972" w:rsidRPr="00F81BD7" w:rsidRDefault="00AC6972" w:rsidP="003A0DA4">
      <w:pPr>
        <w:shd w:val="clear" w:color="auto" w:fill="FFFFFF"/>
        <w:tabs>
          <w:tab w:val="left" w:pos="806"/>
        </w:tabs>
        <w:spacing w:before="29" w:after="0" w:line="259" w:lineRule="exact"/>
        <w:ind w:left="142" w:right="2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имена выдающихся представителей русского и зарубежного искусства и их основные про</w:t>
      </w:r>
      <w:r w:rsidRPr="00F81BD7">
        <w:rPr>
          <w:rFonts w:ascii="Times New Roman" w:hAnsi="Times New Roman"/>
          <w:lang w:eastAsia="ru-RU"/>
        </w:rPr>
        <w:softHyphen/>
        <w:t>изведения;</w:t>
      </w:r>
    </w:p>
    <w:p w:rsidR="00AC6972" w:rsidRPr="00F81BD7" w:rsidRDefault="00AC6972" w:rsidP="003A0DA4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названия наиболее крупных художественных музеев России;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  <w:r w:rsidRPr="00F81BD7">
        <w:rPr>
          <w:rFonts w:ascii="Times New Roman" w:hAnsi="Times New Roman"/>
        </w:rPr>
        <w:t>- названия известных центров народных художественных ремесел России</w:t>
      </w:r>
    </w:p>
    <w:p w:rsidR="00AC6972" w:rsidRPr="00F81BD7" w:rsidRDefault="00AC6972" w:rsidP="003A0DA4">
      <w:pPr>
        <w:shd w:val="clear" w:color="auto" w:fill="FFFFFF"/>
        <w:spacing w:after="0" w:line="324" w:lineRule="exact"/>
        <w:ind w:left="142" w:right="1210" w:hanging="142"/>
        <w:jc w:val="both"/>
        <w:rPr>
          <w:rFonts w:ascii="Times New Roman" w:hAnsi="Times New Roman"/>
          <w:b/>
          <w:iCs/>
          <w:lang w:eastAsia="ru-RU"/>
        </w:rPr>
      </w:pPr>
      <w:r w:rsidRPr="00F81BD7">
        <w:rPr>
          <w:rFonts w:ascii="Times New Roman" w:hAnsi="Times New Roman"/>
          <w:b/>
          <w:iCs/>
          <w:lang w:eastAsia="ru-RU"/>
        </w:rPr>
        <w:t xml:space="preserve">Учащиеся должны </w:t>
      </w:r>
      <w:r w:rsidRPr="00F81BD7">
        <w:rPr>
          <w:rFonts w:ascii="Times New Roman" w:hAnsi="Times New Roman"/>
          <w:b/>
          <w:bCs/>
          <w:iCs/>
          <w:lang w:eastAsia="ru-RU"/>
        </w:rPr>
        <w:t>уметь</w:t>
      </w:r>
      <w:r w:rsidRPr="00F81BD7">
        <w:rPr>
          <w:rFonts w:ascii="Times New Roman" w:hAnsi="Times New Roman"/>
          <w:b/>
          <w:iCs/>
          <w:lang w:eastAsia="ru-RU"/>
        </w:rPr>
        <w:t>: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Конструировать и лепить.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lastRenderedPageBreak/>
        <w:t>- Рисовать с натуры и представлению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 xml:space="preserve">- Выстраивать ритм, выбирать изобразительные мотивы, их превращение в композицию. 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 xml:space="preserve">- Работать с акварелью и гуашью; 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Выполнять конструктивное строение: объемное изображение предметов из цветной и белой бумаги.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Выполнять эскизы.</w:t>
      </w:r>
    </w:p>
    <w:p w:rsidR="00AC6972" w:rsidRPr="00F81BD7" w:rsidRDefault="00AC6972" w:rsidP="003A0DA4">
      <w:pPr>
        <w:spacing w:after="0" w:line="240" w:lineRule="auto"/>
        <w:ind w:left="142" w:hanging="142"/>
        <w:jc w:val="both"/>
        <w:rPr>
          <w:rFonts w:ascii="Times New Roman" w:hAnsi="Times New Roman"/>
          <w:lang w:eastAsia="ru-RU"/>
        </w:rPr>
      </w:pPr>
      <w:r w:rsidRPr="00F81BD7">
        <w:rPr>
          <w:rFonts w:ascii="Times New Roman" w:hAnsi="Times New Roman"/>
          <w:lang w:eastAsia="ru-RU"/>
        </w:rPr>
        <w:t>- Работать  акварелью, гуашью;  в смешанной технике (фон – пейзаж, аппликация; макетирование, конструирование).</w:t>
      </w:r>
    </w:p>
    <w:p w:rsidR="00AC6972" w:rsidRPr="00F81BD7" w:rsidRDefault="006D3CD3" w:rsidP="006D3CD3">
      <w:pPr>
        <w:spacing w:after="0" w:line="240" w:lineRule="auto"/>
        <w:ind w:left="142" w:hanging="142"/>
        <w:rPr>
          <w:rFonts w:ascii="Times New Roman" w:hAnsi="Times New Roman"/>
          <w:lang w:eastAsia="ru-RU"/>
        </w:rPr>
        <w:sectPr w:rsidR="00AC6972" w:rsidRPr="00F81BD7" w:rsidSect="006D3CD3">
          <w:footerReference w:type="default" r:id="rId8"/>
          <w:pgSz w:w="16838" w:h="11906" w:orient="landscape" w:code="9"/>
          <w:pgMar w:top="1135" w:right="1134" w:bottom="851" w:left="1134" w:header="284" w:footer="0" w:gutter="0"/>
          <w:pgNumType w:start="1"/>
          <w:cols w:space="708"/>
          <w:titlePg/>
          <w:docGrid w:linePitch="360"/>
        </w:sectPr>
      </w:pPr>
      <w:r w:rsidRPr="00F81BD7">
        <w:rPr>
          <w:rFonts w:ascii="Times New Roman" w:hAnsi="Times New Roman"/>
          <w:lang w:eastAsia="ru-RU"/>
        </w:rPr>
        <w:t xml:space="preserve">-Декоративно-прикладное </w:t>
      </w:r>
      <w:r w:rsidR="00AC6972" w:rsidRPr="00F81BD7">
        <w:rPr>
          <w:rFonts w:ascii="Times New Roman" w:hAnsi="Times New Roman"/>
          <w:lang w:eastAsia="ru-RU"/>
        </w:rPr>
        <w:t>творчество.</w:t>
      </w:r>
      <w:bookmarkStart w:id="0" w:name="_GoBack"/>
      <w:bookmarkEnd w:id="0"/>
    </w:p>
    <w:p w:rsidR="00AC6972" w:rsidRPr="00FC12B3" w:rsidRDefault="00AC6972" w:rsidP="006D3CD3">
      <w:pPr>
        <w:shd w:val="clear" w:color="auto" w:fill="FFFFFF"/>
        <w:suppressAutoHyphens/>
        <w:spacing w:before="7" w:after="0" w:line="240" w:lineRule="auto"/>
        <w:jc w:val="both"/>
        <w:rPr>
          <w:rFonts w:ascii="Times New Roman" w:hAnsi="Times New Roman"/>
          <w:spacing w:val="-15"/>
          <w:sz w:val="24"/>
          <w:lang w:eastAsia="ar-SA"/>
        </w:rPr>
        <w:sectPr w:rsidR="00AC6972" w:rsidRPr="00FC12B3" w:rsidSect="006D3CD3">
          <w:pgSz w:w="11906" w:h="16838" w:code="9"/>
          <w:pgMar w:top="1701" w:right="851" w:bottom="1134" w:left="1134" w:header="284" w:footer="0" w:gutter="0"/>
          <w:pgNumType w:start="1"/>
          <w:cols w:num="2" w:space="708"/>
          <w:titlePg/>
          <w:docGrid w:linePitch="360"/>
        </w:sectPr>
      </w:pPr>
    </w:p>
    <w:p w:rsidR="00AC6972" w:rsidRPr="002F600F" w:rsidRDefault="00AC6972" w:rsidP="00CD7105">
      <w:pPr>
        <w:shd w:val="clear" w:color="auto" w:fill="FFFFFF"/>
        <w:spacing w:after="0" w:line="240" w:lineRule="auto"/>
        <w:ind w:right="53"/>
        <w:rPr>
          <w:rFonts w:ascii="Arial" w:hAnsi="Times New Roman"/>
          <w:b/>
          <w:bCs/>
          <w:color w:val="000000"/>
          <w:sz w:val="28"/>
          <w:szCs w:val="24"/>
          <w:lang w:eastAsia="ru-RU"/>
        </w:rPr>
        <w:sectPr w:rsidR="00AC6972" w:rsidRPr="002F600F" w:rsidSect="00154D42">
          <w:headerReference w:type="default" r:id="rId9"/>
          <w:pgSz w:w="16838" w:h="11906" w:orient="landscape"/>
          <w:pgMar w:top="992" w:right="1560" w:bottom="268" w:left="567" w:header="709" w:footer="589" w:gutter="0"/>
          <w:cols w:space="708"/>
          <w:docGrid w:linePitch="360"/>
        </w:sectPr>
      </w:pPr>
    </w:p>
    <w:p w:rsidR="00AC6972" w:rsidRDefault="00AC6972" w:rsidP="00CD7105"/>
    <w:sectPr w:rsidR="00AC6972" w:rsidSect="004059A6"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D7" w:rsidRDefault="00F81BD7" w:rsidP="002F600F">
      <w:pPr>
        <w:spacing w:after="0" w:line="240" w:lineRule="auto"/>
      </w:pPr>
      <w:r>
        <w:separator/>
      </w:r>
    </w:p>
  </w:endnote>
  <w:endnote w:type="continuationSeparator" w:id="0">
    <w:p w:rsidR="00F81BD7" w:rsidRDefault="00F81BD7" w:rsidP="002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72" w:rsidRDefault="00F81BD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D3CD3">
      <w:rPr>
        <w:noProof/>
      </w:rPr>
      <w:t>2</w:t>
    </w:r>
    <w:r>
      <w:rPr>
        <w:noProof/>
      </w:rPr>
      <w:fldChar w:fldCharType="end"/>
    </w:r>
  </w:p>
  <w:p w:rsidR="00AC6972" w:rsidRDefault="00AC6972" w:rsidP="004059A6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D7" w:rsidRDefault="00F81BD7" w:rsidP="002F600F">
      <w:pPr>
        <w:spacing w:after="0" w:line="240" w:lineRule="auto"/>
      </w:pPr>
      <w:r>
        <w:separator/>
      </w:r>
    </w:p>
  </w:footnote>
  <w:footnote w:type="continuationSeparator" w:id="0">
    <w:p w:rsidR="00F81BD7" w:rsidRDefault="00F81BD7" w:rsidP="002F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72" w:rsidRDefault="00AC6972" w:rsidP="004059A6">
    <w:pPr>
      <w:pStyle w:val="af"/>
    </w:pPr>
  </w:p>
  <w:p w:rsidR="00AC6972" w:rsidRDefault="00AC697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A2"/>
    <w:multiLevelType w:val="hybridMultilevel"/>
    <w:tmpl w:val="AE7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6D4332"/>
    <w:multiLevelType w:val="hybridMultilevel"/>
    <w:tmpl w:val="3E88324A"/>
    <w:lvl w:ilvl="0" w:tplc="041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00F"/>
    <w:rsid w:val="00111DF9"/>
    <w:rsid w:val="00154D42"/>
    <w:rsid w:val="001F629D"/>
    <w:rsid w:val="002C1CCB"/>
    <w:rsid w:val="002F0720"/>
    <w:rsid w:val="002F600F"/>
    <w:rsid w:val="00381442"/>
    <w:rsid w:val="003A0DA4"/>
    <w:rsid w:val="004059A6"/>
    <w:rsid w:val="006D3CD3"/>
    <w:rsid w:val="0075688B"/>
    <w:rsid w:val="007E6C4B"/>
    <w:rsid w:val="007F0867"/>
    <w:rsid w:val="00943FAA"/>
    <w:rsid w:val="00957BDB"/>
    <w:rsid w:val="00AC6972"/>
    <w:rsid w:val="00B3031C"/>
    <w:rsid w:val="00B773A9"/>
    <w:rsid w:val="00CD7105"/>
    <w:rsid w:val="00D00945"/>
    <w:rsid w:val="00D54A18"/>
    <w:rsid w:val="00E84A5A"/>
    <w:rsid w:val="00F81BD7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0EAC3A-A3D0-42F6-BC8C-8ABD29F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uiPriority w:val="99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8344-A5AC-4AE6-B9B0-FCA47205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9</cp:revision>
  <dcterms:created xsi:type="dcterms:W3CDTF">2013-08-20T02:50:00Z</dcterms:created>
  <dcterms:modified xsi:type="dcterms:W3CDTF">2017-07-20T05:03:00Z</dcterms:modified>
</cp:coreProperties>
</file>