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67" w:rsidRPr="00061EAF" w:rsidRDefault="00421F67" w:rsidP="00421F67">
      <w:pPr>
        <w:pStyle w:val="msolistparagraph0"/>
        <w:numPr>
          <w:ilvl w:val="0"/>
          <w:numId w:val="1"/>
        </w:numPr>
        <w:jc w:val="center"/>
        <w:rPr>
          <w:b/>
        </w:rPr>
      </w:pPr>
      <w:r w:rsidRPr="00061EAF">
        <w:rPr>
          <w:b/>
        </w:rPr>
        <w:t>Пояснительная записка.</w:t>
      </w:r>
    </w:p>
    <w:p w:rsidR="00421F67" w:rsidRPr="00061EAF" w:rsidRDefault="00421F67" w:rsidP="00421F67">
      <w:pPr>
        <w:spacing w:before="100" w:beforeAutospacing="1" w:after="100" w:afterAutospacing="1"/>
        <w:rPr>
          <w:rFonts w:eastAsia="MS Mincho"/>
          <w:b/>
        </w:rPr>
      </w:pPr>
    </w:p>
    <w:p w:rsidR="00421F67" w:rsidRPr="00061EAF" w:rsidRDefault="00421F67" w:rsidP="00421F67">
      <w:pPr>
        <w:jc w:val="both"/>
      </w:pPr>
      <w:r w:rsidRPr="00061EAF">
        <w:tab/>
      </w:r>
      <w:proofErr w:type="gramStart"/>
      <w:r w:rsidRPr="00061EAF">
        <w:t>В  условиях</w:t>
      </w:r>
      <w:proofErr w:type="gramEnd"/>
      <w:r w:rsidRPr="00061EAF">
        <w:t xml:space="preserve"> перехода к профильной дифференциации средняя ступень курса физики приобретает новое значение. Этот курс становится </w:t>
      </w:r>
      <w:proofErr w:type="gramStart"/>
      <w:r w:rsidRPr="00061EAF">
        <w:t>базовым ,</w:t>
      </w:r>
      <w:proofErr w:type="gramEnd"/>
      <w:r w:rsidRPr="00061EAF">
        <w:t xml:space="preserve"> призванным обеспечить систему фундаментальных знаний основ физической науки и её применений  всеми  учащимися, независимо от их будущей профессии. Данная   рабочая программа </w:t>
      </w:r>
      <w:proofErr w:type="gramStart"/>
      <w:r w:rsidRPr="00061EAF">
        <w:t>для  8</w:t>
      </w:r>
      <w:proofErr w:type="gramEnd"/>
      <w:r w:rsidRPr="00061EAF">
        <w:t xml:space="preserve"> класса  рассчитана на 70часов (2 часа в неделю), 8 часов из которых рассчитаны на лабораторные работы, 8 часов на контрольные работы. Остальные 54 часа – на теоретический материал и решение задач. Также в этом курсе </w:t>
      </w:r>
      <w:proofErr w:type="gramStart"/>
      <w:r w:rsidRPr="00061EAF">
        <w:t>проводятся  проверочных</w:t>
      </w:r>
      <w:proofErr w:type="gramEnd"/>
      <w:r w:rsidRPr="00061EAF">
        <w:t xml:space="preserve"> работы(самостоятельные работы)  и тесты для текущего контроля знаний учащихся.</w:t>
      </w:r>
    </w:p>
    <w:p w:rsidR="00421F67" w:rsidRPr="00061EAF" w:rsidRDefault="00421F67" w:rsidP="00421F67">
      <w:pPr>
        <w:jc w:val="both"/>
      </w:pPr>
      <w:r w:rsidRPr="00061EAF">
        <w:tab/>
      </w:r>
      <w:proofErr w:type="gramStart"/>
      <w:r w:rsidRPr="00061EAF">
        <w:t>Данный  курс</w:t>
      </w:r>
      <w:proofErr w:type="gramEnd"/>
      <w:r w:rsidRPr="00061EAF">
        <w:t xml:space="preserve"> физики должен обеспечить  общекультурный уровень подготовки учащихся. Приоритетными целями на этом этапе обучения являются следующие цели:</w:t>
      </w:r>
    </w:p>
    <w:p w:rsidR="00421F67" w:rsidRPr="00061EAF" w:rsidRDefault="00421F67" w:rsidP="00421F67">
      <w:pPr>
        <w:ind w:left="708"/>
        <w:jc w:val="both"/>
      </w:pPr>
      <w:r w:rsidRPr="00061EAF">
        <w:t>- создать условия для ознакомления учащихся с физикой как наукой, чтобы обеспечить им возможность осознанного выбора профиля дальнейшего обучения в старших классах;</w:t>
      </w:r>
    </w:p>
    <w:p w:rsidR="00421F67" w:rsidRPr="00061EAF" w:rsidRDefault="00421F67" w:rsidP="00421F67">
      <w:pPr>
        <w:ind w:left="708"/>
        <w:jc w:val="both"/>
      </w:pPr>
      <w:r w:rsidRPr="00061EAF">
        <w:t>- создать условия по формированию научного миропонимания и развитию мышления учащихся.</w:t>
      </w:r>
    </w:p>
    <w:p w:rsidR="00421F67" w:rsidRPr="00061EAF" w:rsidRDefault="00421F67" w:rsidP="00421F67">
      <w:pPr>
        <w:jc w:val="both"/>
      </w:pPr>
      <w:r w:rsidRPr="00061EAF">
        <w:tab/>
        <w:t>Значение физики в школьном образовании определяется ролью физической науки в жизни современного общества, её влиянием на темпы развития научно-технического прогресса.</w:t>
      </w:r>
    </w:p>
    <w:p w:rsidR="00421F67" w:rsidRPr="00061EAF" w:rsidRDefault="00421F67" w:rsidP="00421F67">
      <w:pPr>
        <w:jc w:val="both"/>
      </w:pPr>
      <w:r w:rsidRPr="00061EAF">
        <w:tab/>
        <w:t>В задачи обучения входят:</w:t>
      </w:r>
    </w:p>
    <w:p w:rsidR="00421F67" w:rsidRPr="00061EAF" w:rsidRDefault="00421F67" w:rsidP="00421F67">
      <w:pPr>
        <w:jc w:val="both"/>
      </w:pPr>
      <w:r w:rsidRPr="00061EAF">
        <w:tab/>
        <w:t xml:space="preserve">- создание условий для ознакомления учащихся с основами физической науки, с её основными понятиями, законами, теориями, методами физической </w:t>
      </w:r>
      <w:proofErr w:type="gramStart"/>
      <w:r w:rsidRPr="00061EAF">
        <w:t>науки;  с</w:t>
      </w:r>
      <w:proofErr w:type="gramEnd"/>
      <w:r w:rsidRPr="00061EAF">
        <w:t xml:space="preserve"> современной научной картиной мира; с широкими возможностями применения физических законов в технике, быту, различных сферах деятельности;</w:t>
      </w:r>
    </w:p>
    <w:p w:rsidR="00421F67" w:rsidRPr="00061EAF" w:rsidRDefault="00421F67" w:rsidP="00421F67">
      <w:pPr>
        <w:jc w:val="both"/>
      </w:pPr>
      <w:r w:rsidRPr="00061EAF">
        <w:tab/>
        <w:t>- создание условий для усвоения школьниками идей единства строения материи и неисчерпаемости процесса её познания, для понимания роли практики в познании физических законов и явлений;</w:t>
      </w:r>
    </w:p>
    <w:p w:rsidR="00421F67" w:rsidRPr="00061EAF" w:rsidRDefault="00421F67" w:rsidP="00421F67">
      <w:pPr>
        <w:jc w:val="both"/>
      </w:pPr>
      <w:r w:rsidRPr="00061EAF">
        <w:tab/>
        <w:t xml:space="preserve">- создание условий для развития мышления </w:t>
      </w:r>
      <w:proofErr w:type="gramStart"/>
      <w:r w:rsidRPr="00061EAF">
        <w:t>учащихся,  умений</w:t>
      </w:r>
      <w:proofErr w:type="gramEnd"/>
      <w:r w:rsidRPr="00061EAF">
        <w:t xml:space="preserve"> самостоятельно приобретать и применять знания, наблюдать и объяснять физические явления;</w:t>
      </w:r>
    </w:p>
    <w:p w:rsidR="00421F67" w:rsidRPr="00061EAF" w:rsidRDefault="00421F67" w:rsidP="00421F67">
      <w:pPr>
        <w:jc w:val="both"/>
      </w:pPr>
      <w:r w:rsidRPr="00061EAF">
        <w:tab/>
        <w:t xml:space="preserve">- создание условий по формированию умений выдвигать гипотезы строить логические умозаключения, делать выводы, опираясь </w:t>
      </w:r>
      <w:proofErr w:type="gramStart"/>
      <w:r w:rsidRPr="00061EAF">
        <w:t>на  известные</w:t>
      </w:r>
      <w:proofErr w:type="gramEnd"/>
      <w:r w:rsidRPr="00061EAF">
        <w:t xml:space="preserve"> законы;</w:t>
      </w:r>
    </w:p>
    <w:p w:rsidR="00421F67" w:rsidRPr="00061EAF" w:rsidRDefault="00421F67" w:rsidP="00421F67">
      <w:pPr>
        <w:jc w:val="both"/>
      </w:pPr>
      <w:r w:rsidRPr="00061EAF">
        <w:tab/>
        <w:t>- создание условий для развития у учащихся восприятия, мышления, памяти, речи, воображения;</w:t>
      </w:r>
    </w:p>
    <w:p w:rsidR="00421F67" w:rsidRPr="00061EAF" w:rsidRDefault="00421F67" w:rsidP="00421F67">
      <w:pPr>
        <w:jc w:val="both"/>
      </w:pPr>
      <w:r w:rsidRPr="00061EAF">
        <w:tab/>
        <w:t xml:space="preserve">- создание условий для формирования и развития </w:t>
      </w:r>
      <w:proofErr w:type="gramStart"/>
      <w:r w:rsidRPr="00061EAF">
        <w:t>таких  свойств</w:t>
      </w:r>
      <w:proofErr w:type="gramEnd"/>
      <w:r w:rsidRPr="00061EAF">
        <w:t xml:space="preserve"> личности как: самостоятельность, </w:t>
      </w:r>
      <w:proofErr w:type="spellStart"/>
      <w:r w:rsidRPr="00061EAF">
        <w:t>коммуникативность</w:t>
      </w:r>
      <w:proofErr w:type="spellEnd"/>
      <w:r w:rsidRPr="00061EAF">
        <w:t>, критичность, толерантность;</w:t>
      </w:r>
    </w:p>
    <w:p w:rsidR="00421F67" w:rsidRPr="00061EAF" w:rsidRDefault="00421F67" w:rsidP="00421F67">
      <w:pPr>
        <w:jc w:val="both"/>
      </w:pPr>
      <w:r w:rsidRPr="00061EAF">
        <w:tab/>
        <w:t xml:space="preserve">- создание </w:t>
      </w:r>
      <w:proofErr w:type="gramStart"/>
      <w:r w:rsidRPr="00061EAF">
        <w:t>условий  для</w:t>
      </w:r>
      <w:proofErr w:type="gramEnd"/>
      <w:r w:rsidRPr="00061EAF">
        <w:t xml:space="preserve"> развития способностей каждого ученика и интереса к физике; для развития мотивации к получению новых знаний.</w:t>
      </w:r>
    </w:p>
    <w:p w:rsidR="00421F67" w:rsidRPr="00061EAF" w:rsidRDefault="00421F67" w:rsidP="00421F67">
      <w:pPr>
        <w:jc w:val="both"/>
      </w:pPr>
    </w:p>
    <w:p w:rsidR="00421F67" w:rsidRPr="00061EAF" w:rsidRDefault="00421F67" w:rsidP="00421F67">
      <w:pPr>
        <w:jc w:val="both"/>
      </w:pPr>
      <w:r w:rsidRPr="00061EAF">
        <w:tab/>
        <w:t xml:space="preserve">Курс начинается с темы «Тепловые явления», в которой даются такие понятия как «температура», «внутренняя энергия», «количество теплоты» и т.д. Рассматриваются агрегатные состояния вещества, фазовые переходы, тепловые двигатели и их принципы работы. Затем изучается тема «Электрические явления». В ней рассматриваются физические явления: электризация тел, взаимодействие электрических зарядов, тепловое действие тока. В данной теме изучаются законы: сохранения электрического заряда, Ома для участка цепи, Джоуля – Ленца. Затем изучаются электромагнитные явления, где рассматриваются следующие физические явления: взаимодействие магнитов, действие магнитного поля на проводник с током, рассматриваются понятия: магнитное поле, магнитное поле Земли. При изучении темы «Световые явления» учащиеся знакомятся с законами прямолинейного распространения света, отражения света. В данной теме </w:t>
      </w:r>
      <w:r w:rsidRPr="00061EAF">
        <w:lastRenderedPageBreak/>
        <w:t>описываются физические явления: отражение, преломление и дисперсия света, раскрывается смысл физической величины – фокусное расстояние линзы.   При изучении каждой темы учащиеся учатся решать задачи, проводить физический эксперимент. В конце курса физики 8 класса несколько уроков посвящается для обобщения и систематизацией знаний учащихся.</w:t>
      </w:r>
    </w:p>
    <w:p w:rsidR="00421F67" w:rsidRPr="00061EAF" w:rsidRDefault="00421F67" w:rsidP="00421F67">
      <w:pPr>
        <w:jc w:val="both"/>
      </w:pPr>
      <w:r w:rsidRPr="00061EAF">
        <w:tab/>
        <w:t>При разработке программы были использованы следующие правовые документы: примерный государственный стандарт и программы для общеобразовательных учреждений, рекомендованные Департаментом общего среднего образования Министерства образования Российской Федерации.</w:t>
      </w:r>
    </w:p>
    <w:p w:rsidR="00421F67" w:rsidRPr="00061EAF" w:rsidRDefault="00421F67" w:rsidP="00421F67">
      <w:pPr>
        <w:jc w:val="both"/>
      </w:pPr>
      <w:r w:rsidRPr="00061EAF">
        <w:tab/>
        <w:t xml:space="preserve">«Физика 7-9 классы» </w:t>
      </w:r>
      <w:proofErr w:type="spellStart"/>
      <w:r w:rsidRPr="00061EAF">
        <w:t>Перышкин</w:t>
      </w:r>
      <w:proofErr w:type="spellEnd"/>
      <w:r w:rsidRPr="00061EAF">
        <w:t xml:space="preserve"> А.В., </w:t>
      </w:r>
      <w:proofErr w:type="spellStart"/>
      <w:r w:rsidRPr="00061EAF">
        <w:t>Гутник</w:t>
      </w:r>
      <w:proofErr w:type="spellEnd"/>
      <w:r w:rsidRPr="00061EAF">
        <w:t xml:space="preserve"> Е.М.</w:t>
      </w:r>
    </w:p>
    <w:p w:rsidR="00421F67" w:rsidRPr="00061EAF" w:rsidRDefault="00421F67" w:rsidP="00421F67">
      <w:pPr>
        <w:jc w:val="both"/>
      </w:pPr>
      <w:r w:rsidRPr="00061EAF">
        <w:tab/>
        <w:t xml:space="preserve"> учебник «Физика 8» </w:t>
      </w:r>
      <w:proofErr w:type="spellStart"/>
      <w:r w:rsidRPr="00061EAF">
        <w:t>Перышкин</w:t>
      </w:r>
      <w:proofErr w:type="spellEnd"/>
      <w:r w:rsidRPr="00061EAF">
        <w:t xml:space="preserve"> А.В.</w:t>
      </w:r>
    </w:p>
    <w:p w:rsidR="00421F67" w:rsidRPr="00061EAF" w:rsidRDefault="00421F67" w:rsidP="00421F67">
      <w:pPr>
        <w:jc w:val="both"/>
      </w:pPr>
      <w:r w:rsidRPr="00061EAF">
        <w:tab/>
        <w:t xml:space="preserve">«Сборник задач по физике» </w:t>
      </w:r>
      <w:proofErr w:type="spellStart"/>
      <w:r w:rsidRPr="00061EAF">
        <w:t>Лукашик</w:t>
      </w:r>
      <w:proofErr w:type="spellEnd"/>
      <w:r w:rsidRPr="00061EAF">
        <w:t xml:space="preserve"> В.И.</w:t>
      </w:r>
    </w:p>
    <w:p w:rsidR="00421F67" w:rsidRPr="00061EAF" w:rsidRDefault="00421F67" w:rsidP="00421F67">
      <w:pPr>
        <w:jc w:val="both"/>
      </w:pPr>
      <w:r w:rsidRPr="00061EAF">
        <w:tab/>
        <w:t xml:space="preserve">«Сборник задач по физике» </w:t>
      </w:r>
      <w:proofErr w:type="spellStart"/>
      <w:r w:rsidRPr="00061EAF">
        <w:t>Рымкевич</w:t>
      </w:r>
      <w:proofErr w:type="spellEnd"/>
    </w:p>
    <w:p w:rsidR="00421F67" w:rsidRPr="00061EAF" w:rsidRDefault="00421F67" w:rsidP="00421F67">
      <w:pPr>
        <w:jc w:val="both"/>
      </w:pPr>
      <w:r w:rsidRPr="00061EAF">
        <w:tab/>
        <w:t xml:space="preserve">«Тесты. Физика 7-9» </w:t>
      </w:r>
      <w:proofErr w:type="spellStart"/>
      <w:r w:rsidRPr="00061EAF">
        <w:t>Кабардин</w:t>
      </w:r>
      <w:proofErr w:type="spellEnd"/>
      <w:r w:rsidRPr="00061EAF">
        <w:t xml:space="preserve"> О.Ф., Орлов В.А.</w:t>
      </w:r>
    </w:p>
    <w:p w:rsidR="00421F67" w:rsidRPr="00061EAF" w:rsidRDefault="00421F67" w:rsidP="00421F67">
      <w:pPr>
        <w:jc w:val="both"/>
      </w:pPr>
      <w:r w:rsidRPr="00061EAF">
        <w:t xml:space="preserve">           «Сборник задач по физике» </w:t>
      </w:r>
      <w:proofErr w:type="spellStart"/>
      <w:r w:rsidRPr="00061EAF">
        <w:t>Л.И.Кирик</w:t>
      </w:r>
      <w:proofErr w:type="spellEnd"/>
    </w:p>
    <w:p w:rsidR="00421F67" w:rsidRPr="00061EAF" w:rsidRDefault="00421F67" w:rsidP="00421F67">
      <w:pPr>
        <w:jc w:val="both"/>
      </w:pPr>
      <w:r w:rsidRPr="00061EAF">
        <w:tab/>
      </w:r>
    </w:p>
    <w:p w:rsidR="00421F67" w:rsidRPr="00061EAF" w:rsidRDefault="00421F67" w:rsidP="00421F67">
      <w:pPr>
        <w:jc w:val="both"/>
      </w:pPr>
    </w:p>
    <w:p w:rsidR="00421F67" w:rsidRPr="00061EAF" w:rsidRDefault="00421F67" w:rsidP="00421F67">
      <w:pPr>
        <w:jc w:val="both"/>
      </w:pPr>
    </w:p>
    <w:p w:rsidR="00421F67" w:rsidRPr="00061EAF" w:rsidRDefault="00421F67" w:rsidP="00421F67">
      <w:pPr>
        <w:jc w:val="both"/>
      </w:pPr>
    </w:p>
    <w:p w:rsidR="00421F67" w:rsidRPr="00061EAF" w:rsidRDefault="00421F67" w:rsidP="00421F67">
      <w:pPr>
        <w:jc w:val="both"/>
      </w:pPr>
    </w:p>
    <w:p w:rsidR="00421F67" w:rsidRPr="00061EAF" w:rsidRDefault="00421F67" w:rsidP="00421F67">
      <w:pPr>
        <w:jc w:val="both"/>
      </w:pPr>
    </w:p>
    <w:p w:rsidR="00421F67" w:rsidRPr="00061EAF" w:rsidRDefault="00421F67" w:rsidP="00421F67">
      <w:pPr>
        <w:jc w:val="both"/>
      </w:pPr>
    </w:p>
    <w:p w:rsidR="00421F67" w:rsidRPr="00061EAF" w:rsidRDefault="00421F67" w:rsidP="00421F67">
      <w:pPr>
        <w:jc w:val="both"/>
      </w:pPr>
    </w:p>
    <w:p w:rsidR="00421F67" w:rsidRPr="00061EAF" w:rsidRDefault="00421F67" w:rsidP="00421F67">
      <w:pPr>
        <w:jc w:val="both"/>
      </w:pPr>
    </w:p>
    <w:p w:rsidR="00421F67" w:rsidRPr="00061EAF" w:rsidRDefault="00421F67" w:rsidP="00421F67">
      <w:pPr>
        <w:jc w:val="both"/>
      </w:pPr>
    </w:p>
    <w:p w:rsidR="00421F67" w:rsidRPr="00061EAF" w:rsidRDefault="00421F67" w:rsidP="00421F67">
      <w:pPr>
        <w:jc w:val="both"/>
      </w:pPr>
    </w:p>
    <w:p w:rsidR="00421F67" w:rsidRPr="00061EAF" w:rsidRDefault="00421F67" w:rsidP="00421F67">
      <w:pPr>
        <w:jc w:val="both"/>
      </w:pPr>
    </w:p>
    <w:p w:rsidR="00421F67" w:rsidRPr="00061EAF" w:rsidRDefault="00421F67" w:rsidP="00421F67">
      <w:pPr>
        <w:jc w:val="both"/>
      </w:pPr>
    </w:p>
    <w:p w:rsidR="00421F67" w:rsidRPr="00061EAF" w:rsidRDefault="00421F67" w:rsidP="00421F67">
      <w:pPr>
        <w:jc w:val="both"/>
      </w:pPr>
    </w:p>
    <w:p w:rsidR="00421F67" w:rsidRPr="00061EAF" w:rsidRDefault="00421F67" w:rsidP="00421F67">
      <w:pPr>
        <w:jc w:val="both"/>
      </w:pPr>
    </w:p>
    <w:p w:rsidR="00421F67" w:rsidRPr="00061EAF" w:rsidRDefault="00421F67" w:rsidP="00421F67">
      <w:pPr>
        <w:jc w:val="both"/>
      </w:pPr>
    </w:p>
    <w:p w:rsidR="00421F67" w:rsidRPr="00061EAF" w:rsidRDefault="00421F67" w:rsidP="00421F67">
      <w:pPr>
        <w:jc w:val="both"/>
      </w:pPr>
    </w:p>
    <w:p w:rsidR="00421F67" w:rsidRPr="00061EAF" w:rsidRDefault="00421F67" w:rsidP="00421F67">
      <w:pPr>
        <w:jc w:val="both"/>
      </w:pPr>
    </w:p>
    <w:p w:rsidR="00421F67" w:rsidRPr="00061EAF" w:rsidRDefault="00421F67" w:rsidP="00421F67">
      <w:pPr>
        <w:pStyle w:val="msolistparagraph0"/>
        <w:numPr>
          <w:ilvl w:val="0"/>
          <w:numId w:val="1"/>
        </w:numPr>
        <w:jc w:val="center"/>
        <w:rPr>
          <w:b/>
        </w:rPr>
      </w:pPr>
      <w:proofErr w:type="gramStart"/>
      <w:r w:rsidRPr="00061EAF">
        <w:rPr>
          <w:b/>
        </w:rPr>
        <w:t>Требования  к</w:t>
      </w:r>
      <w:proofErr w:type="gramEnd"/>
      <w:r w:rsidRPr="00061EAF">
        <w:rPr>
          <w:b/>
        </w:rPr>
        <w:t xml:space="preserve"> уровню подготовки</w:t>
      </w:r>
    </w:p>
    <w:p w:rsidR="00421F67" w:rsidRPr="00061EAF" w:rsidRDefault="00421F67" w:rsidP="00421F67">
      <w:pPr>
        <w:spacing w:before="100" w:beforeAutospacing="1" w:after="100" w:afterAutospacing="1"/>
        <w:jc w:val="center"/>
        <w:rPr>
          <w:rFonts w:eastAsia="MS Mincho"/>
          <w:b/>
        </w:rPr>
      </w:pPr>
      <w:r w:rsidRPr="00061EAF">
        <w:rPr>
          <w:rFonts w:eastAsia="MS Mincho"/>
          <w:b/>
        </w:rPr>
        <w:t>В результате изучения курса физики ученик должен:</w:t>
      </w:r>
    </w:p>
    <w:p w:rsidR="00421F67" w:rsidRPr="00061EAF" w:rsidRDefault="00421F67" w:rsidP="00421F67">
      <w:pPr>
        <w:spacing w:before="100" w:beforeAutospacing="1" w:after="100" w:afterAutospacing="1"/>
        <w:jc w:val="center"/>
        <w:rPr>
          <w:rFonts w:eastAsia="MS Mincho"/>
          <w:b/>
        </w:rPr>
      </w:pPr>
    </w:p>
    <w:p w:rsidR="00421F67" w:rsidRPr="00061EAF" w:rsidRDefault="00421F67" w:rsidP="00421F67">
      <w:pPr>
        <w:spacing w:before="100" w:beforeAutospacing="1" w:after="100" w:afterAutospacing="1"/>
        <w:jc w:val="both"/>
        <w:rPr>
          <w:rFonts w:eastAsia="MS Mincho"/>
          <w:b/>
          <w:u w:val="single"/>
          <w:lang w:val="en-US"/>
        </w:rPr>
      </w:pPr>
      <w:r w:rsidRPr="00061EAF">
        <w:rPr>
          <w:rFonts w:eastAsia="MS Mincho"/>
          <w:b/>
          <w:u w:val="single"/>
        </w:rPr>
        <w:t>Знать/понимать:</w:t>
      </w:r>
    </w:p>
    <w:p w:rsidR="00421F67" w:rsidRPr="00061EAF" w:rsidRDefault="00421F67" w:rsidP="00421F67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eastAsia="MS Mincho"/>
        </w:rPr>
      </w:pPr>
      <w:r w:rsidRPr="00061EAF">
        <w:rPr>
          <w:rFonts w:eastAsia="MS Mincho"/>
          <w:b/>
          <w:i/>
        </w:rPr>
        <w:t>Смысл понятий</w:t>
      </w:r>
      <w:r w:rsidRPr="00061EAF">
        <w:rPr>
          <w:rFonts w:eastAsia="MS Mincho"/>
        </w:rPr>
        <w:t>: физическое явление, физический закон, взаимодействие, электрическое поле, магнитное поле, атом.</w:t>
      </w:r>
    </w:p>
    <w:p w:rsidR="00421F67" w:rsidRPr="00061EAF" w:rsidRDefault="00421F67" w:rsidP="00421F67">
      <w:pPr>
        <w:spacing w:before="100" w:beforeAutospacing="1" w:after="100" w:afterAutospacing="1"/>
        <w:ind w:left="1440"/>
        <w:contextualSpacing/>
        <w:jc w:val="both"/>
        <w:rPr>
          <w:rFonts w:eastAsia="MS Mincho"/>
        </w:rPr>
      </w:pPr>
    </w:p>
    <w:p w:rsidR="00421F67" w:rsidRPr="00061EAF" w:rsidRDefault="00421F67" w:rsidP="00421F67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eastAsia="MS Mincho"/>
          <w:b/>
          <w:i/>
        </w:rPr>
      </w:pPr>
      <w:r w:rsidRPr="00061EAF">
        <w:rPr>
          <w:rFonts w:eastAsia="MS Mincho"/>
          <w:b/>
          <w:i/>
        </w:rPr>
        <w:t>Смысл физических величин:</w:t>
      </w:r>
      <w:r w:rsidRPr="00061EAF">
        <w:rPr>
          <w:rFonts w:eastAsia="MS Mincho"/>
        </w:rPr>
        <w:t xml:space="preserve">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линзы.</w:t>
      </w:r>
    </w:p>
    <w:p w:rsidR="00421F67" w:rsidRPr="00421F67" w:rsidRDefault="00421F67" w:rsidP="00421F67">
      <w:pPr>
        <w:spacing w:before="100" w:beforeAutospacing="1" w:after="100" w:afterAutospacing="1"/>
        <w:contextualSpacing/>
        <w:jc w:val="both"/>
        <w:rPr>
          <w:rFonts w:eastAsia="MS Mincho"/>
          <w:b/>
          <w:i/>
        </w:rPr>
      </w:pPr>
    </w:p>
    <w:p w:rsidR="00421F67" w:rsidRPr="00061EAF" w:rsidRDefault="00421F67" w:rsidP="00421F67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eastAsia="MS Mincho"/>
          <w:b/>
          <w:i/>
        </w:rPr>
      </w:pPr>
      <w:r w:rsidRPr="00061EAF">
        <w:rPr>
          <w:rFonts w:eastAsia="MS Mincho"/>
          <w:b/>
          <w:i/>
        </w:rPr>
        <w:lastRenderedPageBreak/>
        <w:t xml:space="preserve">Смысл физических </w:t>
      </w:r>
      <w:proofErr w:type="gramStart"/>
      <w:r w:rsidRPr="00061EAF">
        <w:rPr>
          <w:rFonts w:eastAsia="MS Mincho"/>
          <w:b/>
          <w:i/>
        </w:rPr>
        <w:t xml:space="preserve">законов: </w:t>
      </w:r>
      <w:r w:rsidRPr="00061EAF">
        <w:rPr>
          <w:rFonts w:eastAsia="MS Mincho"/>
        </w:rPr>
        <w:t xml:space="preserve"> сохранения</w:t>
      </w:r>
      <w:proofErr w:type="gramEnd"/>
      <w:r w:rsidRPr="00061EAF">
        <w:rPr>
          <w:rFonts w:eastAsia="MS Mincho"/>
        </w:rPr>
        <w:t xml:space="preserve"> энергии в тепловых процессах, сохранения электрического заряда, Ома для участка цепи, Джоуля – Ленца, прямолинейного распространения света, отражения и преломления света.</w:t>
      </w:r>
    </w:p>
    <w:p w:rsidR="00421F67" w:rsidRPr="00061EAF" w:rsidRDefault="00421F67" w:rsidP="00421F67">
      <w:pPr>
        <w:spacing w:before="100" w:beforeAutospacing="1" w:after="100" w:afterAutospacing="1"/>
        <w:ind w:left="1440"/>
        <w:contextualSpacing/>
        <w:jc w:val="both"/>
        <w:rPr>
          <w:rFonts w:eastAsia="MS Mincho"/>
          <w:b/>
          <w:i/>
        </w:rPr>
      </w:pPr>
    </w:p>
    <w:p w:rsidR="00421F67" w:rsidRPr="00061EAF" w:rsidRDefault="00421F67" w:rsidP="00421F67">
      <w:pPr>
        <w:spacing w:before="100" w:beforeAutospacing="1" w:after="100" w:afterAutospacing="1"/>
        <w:ind w:left="1440"/>
        <w:contextualSpacing/>
        <w:jc w:val="both"/>
        <w:rPr>
          <w:rFonts w:eastAsia="MS Mincho"/>
          <w:b/>
          <w:i/>
        </w:rPr>
      </w:pPr>
    </w:p>
    <w:p w:rsidR="00421F67" w:rsidRPr="00061EAF" w:rsidRDefault="00421F67" w:rsidP="00421F67">
      <w:pPr>
        <w:rPr>
          <w:b/>
          <w:u w:val="single"/>
        </w:rPr>
      </w:pPr>
      <w:r w:rsidRPr="00061EAF">
        <w:rPr>
          <w:b/>
          <w:i/>
        </w:rPr>
        <w:t xml:space="preserve">          </w:t>
      </w:r>
      <w:r w:rsidRPr="00061EAF">
        <w:rPr>
          <w:b/>
          <w:u w:val="single"/>
        </w:rPr>
        <w:t>Уметь:</w:t>
      </w:r>
    </w:p>
    <w:p w:rsidR="00421F67" w:rsidRPr="00061EAF" w:rsidRDefault="00421F67" w:rsidP="00421F67">
      <w:pPr>
        <w:rPr>
          <w:i/>
        </w:rPr>
      </w:pPr>
    </w:p>
    <w:p w:rsidR="00421F67" w:rsidRPr="00061EAF" w:rsidRDefault="00421F67" w:rsidP="00421F67">
      <w:pPr>
        <w:pStyle w:val="msolistparagraph0"/>
        <w:numPr>
          <w:ilvl w:val="0"/>
          <w:numId w:val="3"/>
        </w:numPr>
      </w:pPr>
      <w:r w:rsidRPr="00061EAF">
        <w:rPr>
          <w:b/>
          <w:i/>
        </w:rPr>
        <w:t xml:space="preserve">Описывать и объяснять физические </w:t>
      </w:r>
      <w:proofErr w:type="gramStart"/>
      <w:r w:rsidRPr="00061EAF">
        <w:rPr>
          <w:b/>
          <w:i/>
        </w:rPr>
        <w:t xml:space="preserve">явления:  </w:t>
      </w:r>
      <w:r w:rsidRPr="00061EAF">
        <w:t>теплопроводность</w:t>
      </w:r>
      <w:proofErr w:type="gramEnd"/>
      <w:r w:rsidRPr="00061EAF">
        <w:t xml:space="preserve">,  конвекцию, излучение, испарение, конденсацию, кипение, плавление. Кристаллизацию, электризацию, взаимодействие электрических </w:t>
      </w:r>
      <w:proofErr w:type="gramStart"/>
      <w:r w:rsidRPr="00061EAF">
        <w:t>зарядов,,</w:t>
      </w:r>
      <w:proofErr w:type="gramEnd"/>
      <w:r w:rsidRPr="00061EAF">
        <w:t xml:space="preserve"> взаимодействие магнитов, действие магнитного поля на проводник с током, тепловое действие тока, отражение, преломление света</w:t>
      </w:r>
    </w:p>
    <w:p w:rsidR="00421F67" w:rsidRPr="00061EAF" w:rsidRDefault="00421F67" w:rsidP="00421F67">
      <w:pPr>
        <w:pStyle w:val="msolistparagraph0"/>
        <w:ind w:left="1305"/>
      </w:pPr>
    </w:p>
    <w:p w:rsidR="00421F67" w:rsidRPr="00061EAF" w:rsidRDefault="00421F67" w:rsidP="00421F67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eastAsia="MS Mincho"/>
        </w:rPr>
      </w:pPr>
      <w:r w:rsidRPr="00061EAF">
        <w:rPr>
          <w:rFonts w:eastAsia="MS Mincho"/>
          <w:b/>
          <w:i/>
        </w:rPr>
        <w:t xml:space="preserve">Использовать физические приборы и измерительные инструменты для измерения физических </w:t>
      </w:r>
      <w:proofErr w:type="gramStart"/>
      <w:r w:rsidRPr="00061EAF">
        <w:rPr>
          <w:rFonts w:eastAsia="MS Mincho"/>
          <w:b/>
          <w:i/>
        </w:rPr>
        <w:t xml:space="preserve">величин:  </w:t>
      </w:r>
      <w:r w:rsidRPr="00061EAF">
        <w:rPr>
          <w:rFonts w:eastAsia="MS Mincho"/>
        </w:rPr>
        <w:t>температуры</w:t>
      </w:r>
      <w:proofErr w:type="gramEnd"/>
      <w:r w:rsidRPr="00061EAF">
        <w:rPr>
          <w:rFonts w:eastAsia="MS Mincho"/>
        </w:rPr>
        <w:t>, влажности воздуха, силы тока , напряжения, сопротивления, работы и мощности электрического тока.</w:t>
      </w:r>
    </w:p>
    <w:p w:rsidR="00421F67" w:rsidRPr="00061EAF" w:rsidRDefault="00421F67" w:rsidP="00421F67"/>
    <w:p w:rsidR="00421F67" w:rsidRPr="00061EAF" w:rsidRDefault="00421F67" w:rsidP="00421F67">
      <w:pPr>
        <w:pStyle w:val="msolistparagraph0"/>
        <w:numPr>
          <w:ilvl w:val="0"/>
          <w:numId w:val="3"/>
        </w:numPr>
      </w:pPr>
      <w:r w:rsidRPr="00061EAF">
        <w:rPr>
          <w:b/>
          <w:i/>
        </w:rPr>
        <w:t xml:space="preserve">Представлять результаты измерений с помощью графиков и выявлять на этой основе эмпирические </w:t>
      </w:r>
      <w:proofErr w:type="gramStart"/>
      <w:r w:rsidRPr="00061EAF">
        <w:rPr>
          <w:b/>
          <w:i/>
        </w:rPr>
        <w:t xml:space="preserve">зависимости: </w:t>
      </w:r>
      <w:r w:rsidRPr="00061EAF">
        <w:t xml:space="preserve"> температуры</w:t>
      </w:r>
      <w:proofErr w:type="gramEnd"/>
      <w:r w:rsidRPr="00061EAF">
        <w:t xml:space="preserve"> остывающего тела от времени, силы тока от напряжения на участке цепи,  угла отражения от угла падения, угла преломления от угла падения.</w:t>
      </w:r>
    </w:p>
    <w:p w:rsidR="00421F67" w:rsidRPr="00061EAF" w:rsidRDefault="00421F67" w:rsidP="00421F67"/>
    <w:p w:rsidR="00421F67" w:rsidRPr="00061EAF" w:rsidRDefault="00421F67" w:rsidP="00421F67">
      <w:pPr>
        <w:pStyle w:val="msolistparagraph0"/>
        <w:numPr>
          <w:ilvl w:val="0"/>
          <w:numId w:val="3"/>
        </w:numPr>
      </w:pPr>
      <w:r w:rsidRPr="00061EAF">
        <w:rPr>
          <w:b/>
          <w:i/>
        </w:rPr>
        <w:t>Выражать результаты измерений и расчетов в единицах СИ</w:t>
      </w:r>
    </w:p>
    <w:p w:rsidR="00421F67" w:rsidRPr="00061EAF" w:rsidRDefault="00421F67" w:rsidP="00421F67">
      <w:pPr>
        <w:pStyle w:val="msolistparagraph0"/>
        <w:ind w:left="0"/>
      </w:pPr>
    </w:p>
    <w:p w:rsidR="00421F67" w:rsidRPr="00061EAF" w:rsidRDefault="00421F67" w:rsidP="00421F67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eastAsia="MS Mincho"/>
        </w:rPr>
      </w:pPr>
      <w:r w:rsidRPr="00061EAF">
        <w:rPr>
          <w:rFonts w:eastAsia="MS Mincho"/>
          <w:b/>
          <w:i/>
        </w:rPr>
        <w:t>Приводить примеры практического использования физических знаний</w:t>
      </w:r>
      <w:r w:rsidRPr="00061EAF">
        <w:rPr>
          <w:rFonts w:eastAsia="MS Mincho"/>
        </w:rPr>
        <w:t xml:space="preserve"> о тепловых, электромагнитных явлениях</w:t>
      </w:r>
    </w:p>
    <w:p w:rsidR="00421F67" w:rsidRPr="00421F67" w:rsidRDefault="00421F67" w:rsidP="00421F67"/>
    <w:p w:rsidR="00421F67" w:rsidRPr="00061EAF" w:rsidRDefault="00421F67" w:rsidP="00421F67">
      <w:pPr>
        <w:pStyle w:val="msolistparagraph0"/>
        <w:numPr>
          <w:ilvl w:val="0"/>
          <w:numId w:val="3"/>
        </w:numPr>
      </w:pPr>
      <w:r w:rsidRPr="00061EAF">
        <w:rPr>
          <w:b/>
          <w:i/>
        </w:rPr>
        <w:t xml:space="preserve">Осуществлять самостоятельный поиск </w:t>
      </w:r>
      <w:proofErr w:type="gramStart"/>
      <w:r w:rsidRPr="00061EAF">
        <w:rPr>
          <w:b/>
          <w:i/>
        </w:rPr>
        <w:t xml:space="preserve">информации </w:t>
      </w:r>
      <w:r w:rsidRPr="00061EAF">
        <w:t xml:space="preserve"> естественнонаучного</w:t>
      </w:r>
      <w:proofErr w:type="gramEnd"/>
      <w:r w:rsidRPr="00061EAF">
        <w:t xml:space="preserve"> содержания с использованием различных источников и ее обработку и представление в разных формах (словесно, графически, схематично….)</w:t>
      </w:r>
    </w:p>
    <w:p w:rsidR="00421F67" w:rsidRPr="00061EAF" w:rsidRDefault="00421F67" w:rsidP="00421F67">
      <w:pPr>
        <w:spacing w:before="100" w:beforeAutospacing="1" w:after="100" w:afterAutospacing="1"/>
        <w:rPr>
          <w:rFonts w:eastAsia="MS Mincho"/>
        </w:rPr>
      </w:pPr>
    </w:p>
    <w:p w:rsidR="00421F67" w:rsidRPr="00061EAF" w:rsidRDefault="00421F67" w:rsidP="00421F67"/>
    <w:p w:rsidR="00421F67" w:rsidRPr="00061EAF" w:rsidRDefault="00421F67" w:rsidP="00421F67">
      <w:pPr>
        <w:pStyle w:val="msolistparagraph0"/>
        <w:numPr>
          <w:ilvl w:val="0"/>
          <w:numId w:val="3"/>
        </w:numPr>
      </w:pPr>
      <w:r w:rsidRPr="00061EAF">
        <w:rPr>
          <w:b/>
          <w:i/>
        </w:rPr>
        <w:t xml:space="preserve">Использовать </w:t>
      </w:r>
      <w:proofErr w:type="gramStart"/>
      <w:r w:rsidRPr="00061EAF">
        <w:rPr>
          <w:b/>
          <w:i/>
        </w:rPr>
        <w:t>приобретенные  знания</w:t>
      </w:r>
      <w:proofErr w:type="gramEnd"/>
      <w:r w:rsidRPr="00061EAF">
        <w:rPr>
          <w:b/>
          <w:i/>
        </w:rPr>
        <w:t xml:space="preserve"> и умения в повседневной жизни</w:t>
      </w:r>
    </w:p>
    <w:p w:rsidR="00A14DC1" w:rsidRDefault="00A14DC1">
      <w:bookmarkStart w:id="0" w:name="_GoBack"/>
      <w:bookmarkEnd w:id="0"/>
    </w:p>
    <w:sectPr w:rsidR="00A1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7C8"/>
    <w:multiLevelType w:val="hybridMultilevel"/>
    <w:tmpl w:val="E8B05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4171A"/>
    <w:multiLevelType w:val="hybridMultilevel"/>
    <w:tmpl w:val="F788E54E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8D6A01"/>
    <w:multiLevelType w:val="hybridMultilevel"/>
    <w:tmpl w:val="7CE4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67"/>
    <w:rsid w:val="00421F67"/>
    <w:rsid w:val="00A1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920F3-8C63-4499-A218-EB57BBAA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F67"/>
    <w:pPr>
      <w:spacing w:after="0" w:line="240" w:lineRule="auto"/>
    </w:pPr>
    <w:rPr>
      <w:rFonts w:eastAsia="Times New Roman"/>
      <w:sz w:val="24"/>
      <w:szCs w:val="24"/>
      <w:lang w:eastAsia="ja-JP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421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</dc:creator>
  <cp:keywords/>
  <dc:description/>
  <cp:lastModifiedBy>шр</cp:lastModifiedBy>
  <cp:revision>1</cp:revision>
  <dcterms:created xsi:type="dcterms:W3CDTF">2017-10-16T10:38:00Z</dcterms:created>
  <dcterms:modified xsi:type="dcterms:W3CDTF">2017-10-16T10:39:00Z</dcterms:modified>
</cp:coreProperties>
</file>