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E6" w:rsidRPr="009915E6" w:rsidRDefault="009915E6" w:rsidP="009915E6">
      <w:pPr>
        <w:pStyle w:val="a3"/>
        <w:shd w:val="clear" w:color="auto" w:fill="FFFFFF"/>
        <w:jc w:val="center"/>
        <w:rPr>
          <w:rFonts w:asciiTheme="minorHAnsi" w:hAnsiTheme="minorHAnsi"/>
          <w:color w:val="000000"/>
          <w:sz w:val="28"/>
          <w:szCs w:val="28"/>
        </w:rPr>
      </w:pPr>
      <w:r w:rsidRPr="009915E6">
        <w:rPr>
          <w:rFonts w:asciiTheme="minorHAnsi" w:hAnsiTheme="minorHAnsi"/>
          <w:b/>
          <w:bCs/>
          <w:color w:val="000000"/>
          <w:sz w:val="28"/>
          <w:szCs w:val="28"/>
        </w:rPr>
        <w:t>ПРОГРАММА КУРСА ХИМИИ</w:t>
      </w:r>
    </w:p>
    <w:p w:rsidR="009915E6" w:rsidRPr="009915E6" w:rsidRDefault="009915E6" w:rsidP="009915E6">
      <w:pPr>
        <w:pStyle w:val="a3"/>
        <w:shd w:val="clear" w:color="auto" w:fill="FFFFFF"/>
        <w:jc w:val="center"/>
        <w:rPr>
          <w:rFonts w:asciiTheme="minorHAnsi" w:hAnsiTheme="minorHAnsi"/>
          <w:color w:val="000000"/>
          <w:sz w:val="28"/>
          <w:szCs w:val="28"/>
        </w:rPr>
      </w:pPr>
      <w:r w:rsidRPr="009915E6">
        <w:rPr>
          <w:rFonts w:asciiTheme="minorHAnsi" w:hAnsiTheme="minorHAnsi"/>
          <w:b/>
          <w:bCs/>
          <w:color w:val="000000"/>
          <w:sz w:val="28"/>
          <w:szCs w:val="28"/>
        </w:rPr>
        <w:t>для 10—11 классов</w:t>
      </w:r>
      <w:r w:rsidRPr="009915E6">
        <w:rPr>
          <w:rStyle w:val="apple-converted-space"/>
          <w:rFonts w:asciiTheme="minorHAnsi" w:hAnsiTheme="minorHAnsi"/>
          <w:b/>
          <w:bCs/>
          <w:color w:val="000000"/>
          <w:sz w:val="28"/>
          <w:szCs w:val="28"/>
        </w:rPr>
        <w:t> </w:t>
      </w:r>
      <w:r w:rsidRPr="009915E6">
        <w:rPr>
          <w:rFonts w:asciiTheme="minorHAnsi" w:hAnsiTheme="minorHAnsi"/>
          <w:b/>
          <w:bCs/>
          <w:color w:val="000000"/>
          <w:sz w:val="28"/>
          <w:szCs w:val="28"/>
        </w:rPr>
        <w:br/>
        <w:t>общеобразовательных учреждений</w:t>
      </w:r>
    </w:p>
    <w:p w:rsidR="009915E6" w:rsidRPr="009915E6" w:rsidRDefault="009915E6" w:rsidP="009915E6">
      <w:pPr>
        <w:pStyle w:val="a3"/>
        <w:shd w:val="clear" w:color="auto" w:fill="FFFFFF"/>
        <w:jc w:val="center"/>
        <w:rPr>
          <w:rFonts w:asciiTheme="minorHAnsi" w:hAnsiTheme="minorHAnsi"/>
          <w:color w:val="000000"/>
          <w:sz w:val="28"/>
          <w:szCs w:val="28"/>
        </w:rPr>
      </w:pPr>
      <w:r w:rsidRPr="009915E6">
        <w:rPr>
          <w:rStyle w:val="a4"/>
          <w:rFonts w:asciiTheme="minorHAnsi" w:hAnsiTheme="minorHAnsi"/>
          <w:color w:val="000000"/>
          <w:sz w:val="28"/>
          <w:szCs w:val="28"/>
        </w:rPr>
        <w:t>Базовый уровень</w:t>
      </w:r>
    </w:p>
    <w:p w:rsidR="009915E6" w:rsidRPr="009915E6" w:rsidRDefault="009915E6" w:rsidP="009915E6">
      <w:pPr>
        <w:pStyle w:val="a3"/>
        <w:shd w:val="clear" w:color="auto" w:fill="FFFFFF"/>
        <w:jc w:val="center"/>
        <w:rPr>
          <w:rFonts w:asciiTheme="minorHAnsi" w:hAnsiTheme="minorHAnsi"/>
          <w:color w:val="000000"/>
          <w:sz w:val="28"/>
          <w:szCs w:val="28"/>
        </w:rPr>
      </w:pPr>
      <w:r w:rsidRPr="009915E6">
        <w:rPr>
          <w:rFonts w:asciiTheme="minorHAnsi" w:hAnsiTheme="minorHAnsi"/>
          <w:color w:val="000000"/>
          <w:sz w:val="28"/>
          <w:szCs w:val="28"/>
        </w:rPr>
        <w:t>ПОЯСНИТЕЛЬНАЯ ЗАПИСКА</w:t>
      </w:r>
    </w:p>
    <w:p w:rsidR="009915E6" w:rsidRPr="009915E6" w:rsidRDefault="009915E6" w:rsidP="009915E6">
      <w:pPr>
        <w:pStyle w:val="a3"/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9915E6">
        <w:rPr>
          <w:rFonts w:asciiTheme="minorHAnsi" w:hAnsiTheme="minorHAnsi"/>
          <w:color w:val="000000"/>
          <w:sz w:val="28"/>
          <w:szCs w:val="28"/>
        </w:rPr>
        <w:t>      Эта программа рекомендуется школьникам, которые к 10 классу не выбрали свою будущую специальность, связанную с химией.</w:t>
      </w:r>
      <w:r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7C52A8">
        <w:rPr>
          <w:rFonts w:asciiTheme="minorHAnsi" w:hAnsiTheme="minorHAnsi"/>
          <w:color w:val="000000"/>
          <w:sz w:val="28"/>
          <w:szCs w:val="28"/>
        </w:rPr>
        <w:t>Она расс</w:t>
      </w:r>
      <w:r>
        <w:rPr>
          <w:rFonts w:asciiTheme="minorHAnsi" w:hAnsiTheme="minorHAnsi"/>
          <w:color w:val="000000"/>
          <w:sz w:val="28"/>
          <w:szCs w:val="28"/>
        </w:rPr>
        <w:t>читана на 70 ч/год (2 ч/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нед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>.) в 10 классе и 51 ч/год (1,5 ч/</w:t>
      </w:r>
      <w:proofErr w:type="spellStart"/>
      <w:r>
        <w:rPr>
          <w:rFonts w:asciiTheme="minorHAnsi" w:hAnsiTheme="minorHAnsi"/>
          <w:color w:val="000000"/>
          <w:sz w:val="28"/>
          <w:szCs w:val="28"/>
        </w:rPr>
        <w:t>нед</w:t>
      </w:r>
      <w:proofErr w:type="spellEnd"/>
      <w:r>
        <w:rPr>
          <w:rFonts w:asciiTheme="minorHAnsi" w:hAnsiTheme="minorHAnsi"/>
          <w:color w:val="000000"/>
          <w:sz w:val="28"/>
          <w:szCs w:val="28"/>
        </w:rPr>
        <w:t xml:space="preserve">.). </w:t>
      </w:r>
      <w:bookmarkStart w:id="0" w:name="_GoBack"/>
      <w:bookmarkEnd w:id="0"/>
      <w:r w:rsidRPr="009915E6">
        <w:rPr>
          <w:rFonts w:asciiTheme="minorHAnsi" w:hAnsiTheme="minorHAnsi"/>
          <w:color w:val="000000"/>
          <w:sz w:val="28"/>
          <w:szCs w:val="28"/>
        </w:rPr>
        <w:br/>
        <w:t>      Данный курс учащиеся изучают после курса химии для 8—9 классов, где они познакомились с важнейшими химическими понятиями, неорганическими и органическими веществами, применяемыми в промышленности и в повседневной жизни.</w:t>
      </w:r>
      <w:r w:rsidRPr="009915E6">
        <w:rPr>
          <w:rFonts w:asciiTheme="minorHAnsi" w:hAnsiTheme="minorHAnsi"/>
          <w:color w:val="000000"/>
          <w:sz w:val="28"/>
          <w:szCs w:val="28"/>
        </w:rPr>
        <w:br/>
        <w:t>      Изучение химии в старшей школе на базовом уровне направлено:</w:t>
      </w:r>
      <w:r w:rsidRPr="009915E6">
        <w:rPr>
          <w:rFonts w:asciiTheme="minorHAnsi" w:hAnsiTheme="minorHAnsi"/>
          <w:color w:val="000000"/>
          <w:sz w:val="28"/>
          <w:szCs w:val="28"/>
        </w:rPr>
        <w:br/>
        <w:t>      </w:t>
      </w:r>
      <w:r w:rsidRPr="009915E6">
        <w:rPr>
          <w:rStyle w:val="a4"/>
          <w:rFonts w:asciiTheme="minorHAnsi" w:hAnsiTheme="minorHAnsi"/>
          <w:color w:val="000000"/>
          <w:sz w:val="28"/>
          <w:szCs w:val="28"/>
        </w:rPr>
        <w:t>•</w:t>
      </w:r>
      <w:r w:rsidRPr="009915E6">
        <w:rPr>
          <w:rStyle w:val="apple-converted-space"/>
          <w:rFonts w:asciiTheme="minorHAnsi" w:hAnsiTheme="minorHAnsi"/>
          <w:b/>
          <w:bCs/>
          <w:color w:val="000000"/>
          <w:sz w:val="28"/>
          <w:szCs w:val="28"/>
        </w:rPr>
        <w:t> </w:t>
      </w:r>
      <w:r w:rsidRPr="009915E6">
        <w:rPr>
          <w:rFonts w:asciiTheme="minorHAnsi" w:hAnsiTheme="minorHAnsi"/>
          <w:color w:val="000000"/>
          <w:sz w:val="28"/>
          <w:szCs w:val="28"/>
        </w:rPr>
        <w:t>на</w:t>
      </w:r>
      <w:r w:rsidRPr="009915E6">
        <w:rPr>
          <w:rStyle w:val="apple-converted-space"/>
          <w:rFonts w:asciiTheme="minorHAnsi" w:hAnsiTheme="minorHAnsi"/>
          <w:b/>
          <w:bCs/>
          <w:color w:val="000000"/>
          <w:sz w:val="28"/>
          <w:szCs w:val="28"/>
        </w:rPr>
        <w:t> </w:t>
      </w:r>
      <w:r w:rsidRPr="009915E6">
        <w:rPr>
          <w:rStyle w:val="a4"/>
          <w:rFonts w:asciiTheme="minorHAnsi" w:hAnsiTheme="minorHAnsi"/>
          <w:color w:val="000000"/>
          <w:sz w:val="28"/>
          <w:szCs w:val="28"/>
        </w:rPr>
        <w:t>освоение знаний</w:t>
      </w:r>
      <w:r w:rsidRPr="009915E6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9915E6">
        <w:rPr>
          <w:rFonts w:asciiTheme="minorHAnsi" w:hAnsiTheme="minorHAnsi"/>
          <w:color w:val="000000"/>
          <w:sz w:val="28"/>
          <w:szCs w:val="28"/>
        </w:rPr>
        <w:t>о химической составляющей естественно-научной картины мира, о важнейших химических понятиях, законах и теориях;</w:t>
      </w:r>
      <w:r w:rsidRPr="009915E6">
        <w:rPr>
          <w:rFonts w:asciiTheme="minorHAnsi" w:hAnsiTheme="minorHAnsi"/>
          <w:color w:val="000000"/>
          <w:sz w:val="28"/>
          <w:szCs w:val="28"/>
        </w:rPr>
        <w:br/>
        <w:t>      </w:t>
      </w:r>
      <w:r w:rsidRPr="009915E6">
        <w:rPr>
          <w:rStyle w:val="a4"/>
          <w:rFonts w:asciiTheme="minorHAnsi" w:hAnsiTheme="minorHAnsi"/>
          <w:color w:val="000000"/>
          <w:sz w:val="28"/>
          <w:szCs w:val="28"/>
        </w:rPr>
        <w:t>•</w:t>
      </w:r>
      <w:r w:rsidRPr="009915E6">
        <w:rPr>
          <w:rStyle w:val="apple-converted-space"/>
          <w:rFonts w:asciiTheme="minorHAnsi" w:hAnsiTheme="minorHAnsi"/>
          <w:b/>
          <w:bCs/>
          <w:color w:val="000000"/>
          <w:sz w:val="28"/>
          <w:szCs w:val="28"/>
        </w:rPr>
        <w:t> </w:t>
      </w:r>
      <w:r w:rsidRPr="009915E6">
        <w:rPr>
          <w:rFonts w:asciiTheme="minorHAnsi" w:hAnsiTheme="minorHAnsi"/>
          <w:color w:val="000000"/>
          <w:sz w:val="28"/>
          <w:szCs w:val="28"/>
        </w:rPr>
        <w:t>на</w:t>
      </w:r>
      <w:r w:rsidRPr="009915E6">
        <w:rPr>
          <w:rStyle w:val="apple-converted-space"/>
          <w:rFonts w:asciiTheme="minorHAnsi" w:hAnsiTheme="minorHAnsi"/>
          <w:b/>
          <w:bCs/>
          <w:color w:val="000000"/>
          <w:sz w:val="28"/>
          <w:szCs w:val="28"/>
        </w:rPr>
        <w:t> </w:t>
      </w:r>
      <w:r w:rsidRPr="009915E6">
        <w:rPr>
          <w:rStyle w:val="a4"/>
          <w:rFonts w:asciiTheme="minorHAnsi" w:hAnsiTheme="minorHAnsi"/>
          <w:color w:val="000000"/>
          <w:sz w:val="28"/>
          <w:szCs w:val="28"/>
        </w:rPr>
        <w:t>овладение умениями</w:t>
      </w:r>
      <w:r w:rsidRPr="009915E6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9915E6">
        <w:rPr>
          <w:rFonts w:asciiTheme="minorHAnsi" w:hAnsiTheme="minorHAnsi"/>
          <w:color w:val="000000"/>
          <w:sz w:val="28"/>
          <w:szCs w:val="28"/>
        </w:rPr>
        <w:t>применять полученные знания для объяснения разнообразных химических явлений и свойств веществ, для оценки роли химии в развитии современных технологий и получении новых материалов;</w:t>
      </w:r>
      <w:r w:rsidRPr="009915E6">
        <w:rPr>
          <w:rFonts w:asciiTheme="minorHAnsi" w:hAnsiTheme="minorHAnsi"/>
          <w:color w:val="000000"/>
          <w:sz w:val="28"/>
          <w:szCs w:val="28"/>
        </w:rPr>
        <w:br/>
        <w:t>      </w:t>
      </w:r>
      <w:r w:rsidRPr="009915E6">
        <w:rPr>
          <w:rStyle w:val="a4"/>
          <w:rFonts w:asciiTheme="minorHAnsi" w:hAnsiTheme="minorHAnsi"/>
          <w:color w:val="000000"/>
          <w:sz w:val="28"/>
          <w:szCs w:val="28"/>
        </w:rPr>
        <w:t>•</w:t>
      </w:r>
      <w:r w:rsidRPr="009915E6">
        <w:rPr>
          <w:rStyle w:val="apple-converted-space"/>
          <w:rFonts w:asciiTheme="minorHAnsi" w:hAnsiTheme="minorHAnsi"/>
          <w:b/>
          <w:bCs/>
          <w:color w:val="000000"/>
          <w:sz w:val="28"/>
          <w:szCs w:val="28"/>
        </w:rPr>
        <w:t> </w:t>
      </w:r>
      <w:r w:rsidRPr="009915E6">
        <w:rPr>
          <w:rFonts w:asciiTheme="minorHAnsi" w:hAnsiTheme="minorHAnsi"/>
          <w:color w:val="000000"/>
          <w:sz w:val="28"/>
          <w:szCs w:val="28"/>
        </w:rPr>
        <w:t>на</w:t>
      </w:r>
      <w:r w:rsidRPr="009915E6">
        <w:rPr>
          <w:rStyle w:val="apple-converted-space"/>
          <w:rFonts w:asciiTheme="minorHAnsi" w:hAnsiTheme="minorHAnsi"/>
          <w:b/>
          <w:bCs/>
          <w:color w:val="000000"/>
          <w:sz w:val="28"/>
          <w:szCs w:val="28"/>
        </w:rPr>
        <w:t> </w:t>
      </w:r>
      <w:r w:rsidRPr="009915E6">
        <w:rPr>
          <w:rStyle w:val="a4"/>
          <w:rFonts w:asciiTheme="minorHAnsi" w:hAnsiTheme="minorHAnsi"/>
          <w:color w:val="000000"/>
          <w:sz w:val="28"/>
          <w:szCs w:val="28"/>
        </w:rPr>
        <w:t>развитие</w:t>
      </w:r>
      <w:r w:rsidRPr="009915E6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9915E6">
        <w:rPr>
          <w:rFonts w:asciiTheme="minorHAnsi" w:hAnsiTheme="minorHAnsi"/>
          <w:color w:val="000000"/>
          <w:sz w:val="28"/>
          <w:szCs w:val="28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  <w:r w:rsidRPr="009915E6">
        <w:rPr>
          <w:rFonts w:asciiTheme="minorHAnsi" w:hAnsiTheme="minorHAnsi"/>
          <w:color w:val="000000"/>
          <w:sz w:val="28"/>
          <w:szCs w:val="28"/>
        </w:rPr>
        <w:br/>
        <w:t>      </w:t>
      </w:r>
      <w:r w:rsidRPr="009915E6">
        <w:rPr>
          <w:rStyle w:val="a4"/>
          <w:rFonts w:asciiTheme="minorHAnsi" w:hAnsiTheme="minorHAnsi"/>
          <w:color w:val="000000"/>
          <w:sz w:val="28"/>
          <w:szCs w:val="28"/>
        </w:rPr>
        <w:t>•</w:t>
      </w:r>
      <w:r w:rsidRPr="009915E6">
        <w:rPr>
          <w:rStyle w:val="apple-converted-space"/>
          <w:rFonts w:asciiTheme="minorHAnsi" w:hAnsiTheme="minorHAnsi"/>
          <w:b/>
          <w:bCs/>
          <w:color w:val="000000"/>
          <w:sz w:val="28"/>
          <w:szCs w:val="28"/>
        </w:rPr>
        <w:t> </w:t>
      </w:r>
      <w:r w:rsidRPr="009915E6">
        <w:rPr>
          <w:rFonts w:asciiTheme="minorHAnsi" w:hAnsiTheme="minorHAnsi"/>
          <w:color w:val="000000"/>
          <w:sz w:val="28"/>
          <w:szCs w:val="28"/>
        </w:rPr>
        <w:t>на</w:t>
      </w:r>
      <w:r w:rsidRPr="009915E6">
        <w:rPr>
          <w:rStyle w:val="apple-converted-space"/>
          <w:rFonts w:asciiTheme="minorHAnsi" w:hAnsiTheme="minorHAnsi"/>
          <w:b/>
          <w:bCs/>
          <w:color w:val="000000"/>
          <w:sz w:val="28"/>
          <w:szCs w:val="28"/>
        </w:rPr>
        <w:t> </w:t>
      </w:r>
      <w:r w:rsidRPr="009915E6">
        <w:rPr>
          <w:rStyle w:val="a4"/>
          <w:rFonts w:asciiTheme="minorHAnsi" w:hAnsiTheme="minorHAnsi"/>
          <w:color w:val="000000"/>
          <w:sz w:val="28"/>
          <w:szCs w:val="28"/>
        </w:rPr>
        <w:t>воспитание</w:t>
      </w:r>
      <w:r w:rsidRPr="009915E6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9915E6">
        <w:rPr>
          <w:rFonts w:asciiTheme="minorHAnsi" w:hAnsiTheme="minorHAnsi"/>
          <w:color w:val="000000"/>
          <w:sz w:val="28"/>
          <w:szCs w:val="28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  <w:r w:rsidRPr="009915E6">
        <w:rPr>
          <w:rFonts w:asciiTheme="minorHAnsi" w:hAnsiTheme="minorHAnsi"/>
          <w:color w:val="000000"/>
          <w:sz w:val="28"/>
          <w:szCs w:val="28"/>
        </w:rPr>
        <w:br/>
        <w:t>      </w:t>
      </w:r>
      <w:r w:rsidRPr="009915E6">
        <w:rPr>
          <w:rStyle w:val="a4"/>
          <w:rFonts w:asciiTheme="minorHAnsi" w:hAnsiTheme="minorHAnsi"/>
          <w:color w:val="000000"/>
          <w:sz w:val="28"/>
          <w:szCs w:val="28"/>
        </w:rPr>
        <w:t>•</w:t>
      </w:r>
      <w:r w:rsidRPr="009915E6">
        <w:rPr>
          <w:rStyle w:val="apple-converted-space"/>
          <w:rFonts w:asciiTheme="minorHAnsi" w:hAnsiTheme="minorHAnsi"/>
          <w:b/>
          <w:bCs/>
          <w:color w:val="000000"/>
          <w:sz w:val="28"/>
          <w:szCs w:val="28"/>
        </w:rPr>
        <w:t> </w:t>
      </w:r>
      <w:r w:rsidRPr="009915E6">
        <w:rPr>
          <w:rFonts w:asciiTheme="minorHAnsi" w:hAnsiTheme="minorHAnsi"/>
          <w:color w:val="000000"/>
          <w:sz w:val="28"/>
          <w:szCs w:val="28"/>
        </w:rPr>
        <w:t>на</w:t>
      </w:r>
      <w:r w:rsidRPr="009915E6">
        <w:rPr>
          <w:rStyle w:val="apple-converted-space"/>
          <w:rFonts w:asciiTheme="minorHAnsi" w:hAnsiTheme="minorHAnsi"/>
          <w:color w:val="000000"/>
          <w:sz w:val="28"/>
          <w:szCs w:val="28"/>
        </w:rPr>
        <w:t> </w:t>
      </w:r>
      <w:r w:rsidRPr="009915E6">
        <w:rPr>
          <w:rStyle w:val="a4"/>
          <w:rFonts w:asciiTheme="minorHAnsi" w:hAnsiTheme="minorHAnsi"/>
          <w:color w:val="000000"/>
          <w:sz w:val="28"/>
          <w:szCs w:val="28"/>
        </w:rPr>
        <w:t>применение полученных знаний и умений</w:t>
      </w:r>
      <w:r w:rsidRPr="009915E6">
        <w:rPr>
          <w:rStyle w:val="apple-converted-space"/>
          <w:rFonts w:asciiTheme="minorHAnsi" w:hAnsiTheme="minorHAnsi"/>
          <w:b/>
          <w:bCs/>
          <w:color w:val="000000"/>
          <w:sz w:val="28"/>
          <w:szCs w:val="28"/>
        </w:rPr>
        <w:t> </w:t>
      </w:r>
      <w:r w:rsidRPr="009915E6">
        <w:rPr>
          <w:rFonts w:asciiTheme="minorHAnsi" w:hAnsiTheme="minorHAnsi"/>
          <w:color w:val="000000"/>
          <w:sz w:val="28"/>
          <w:szCs w:val="28"/>
        </w:rPr>
        <w:t>для безопасного использования веществ и материалов в быту, сельском хозяйстве и на производстве, для решения практических задач в повседневной жизни, для предупреждения явлений, наносящих вред здоровью человека и окружающей среде.</w:t>
      </w:r>
      <w:r w:rsidRPr="009915E6">
        <w:rPr>
          <w:rFonts w:asciiTheme="minorHAnsi" w:hAnsiTheme="minorHAnsi"/>
          <w:color w:val="000000"/>
          <w:sz w:val="28"/>
          <w:szCs w:val="28"/>
        </w:rPr>
        <w:br/>
        <w:t xml:space="preserve">      Данная программа предусматривает формирование у учащихся </w:t>
      </w:r>
      <w:proofErr w:type="spellStart"/>
      <w:r w:rsidRPr="009915E6">
        <w:rPr>
          <w:rFonts w:asciiTheme="minorHAnsi" w:hAnsiTheme="minorHAnsi"/>
          <w:color w:val="000000"/>
          <w:sz w:val="28"/>
          <w:szCs w:val="28"/>
        </w:rPr>
        <w:t>общеучебных</w:t>
      </w:r>
      <w:proofErr w:type="spellEnd"/>
      <w:r w:rsidRPr="009915E6">
        <w:rPr>
          <w:rFonts w:asciiTheme="minorHAnsi" w:hAnsiTheme="minorHAnsi"/>
          <w:color w:val="000000"/>
          <w:sz w:val="28"/>
          <w:szCs w:val="28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использование элементов причинно-следственного и структурно-функционального анализа; определение сущностных характеристик </w:t>
      </w:r>
      <w:r w:rsidRPr="009915E6">
        <w:rPr>
          <w:rFonts w:asciiTheme="minorHAnsi" w:hAnsiTheme="minorHAnsi"/>
          <w:color w:val="000000"/>
          <w:sz w:val="28"/>
          <w:szCs w:val="28"/>
        </w:rPr>
        <w:lastRenderedPageBreak/>
        <w:t>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среде;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  <w:r w:rsidRPr="009915E6">
        <w:rPr>
          <w:rFonts w:asciiTheme="minorHAnsi" w:hAnsiTheme="minorHAnsi"/>
          <w:color w:val="000000"/>
          <w:sz w:val="28"/>
          <w:szCs w:val="28"/>
        </w:rPr>
        <w:br/>
        <w:t>      В курсе 10 класса изучается органическая химия, теоретическую основу которой составляют современная теория строения органических соединений, показывающая единство химического, электронного и пространственного строения, явления гомологии и изомерии, классификация и номенклатура органических соединений. Весь курс органической химии пронизан идеей зависимости свойств веществ от состава и их строения, от характера функциональных групп, а также генетических связей между классами органических соединений.</w:t>
      </w:r>
      <w:r w:rsidRPr="009915E6">
        <w:rPr>
          <w:rFonts w:asciiTheme="minorHAnsi" w:hAnsiTheme="minorHAnsi"/>
          <w:color w:val="000000"/>
          <w:sz w:val="28"/>
          <w:szCs w:val="28"/>
        </w:rPr>
        <w:br/>
        <w:t>      В данном курсе содержатся важнейшие сведения об отдельных веществах и синтетических материалах, о лекарственных препаратах, способствующих формированию здорового образа жизни и общей культуры человека.</w:t>
      </w:r>
      <w:r w:rsidRPr="009915E6">
        <w:rPr>
          <w:rFonts w:asciiTheme="minorHAnsi" w:hAnsiTheme="minorHAnsi"/>
          <w:color w:val="000000"/>
          <w:sz w:val="28"/>
          <w:szCs w:val="28"/>
        </w:rPr>
        <w:br/>
        <w:t>      Ведущая роль в раскрытии содержания курса химии 11 класса принадлежит электронной теории, периодическому закону и системе химических элементов как наиболее общим научным основам химии.</w:t>
      </w:r>
      <w:r w:rsidRPr="009915E6">
        <w:rPr>
          <w:rFonts w:asciiTheme="minorHAnsi" w:hAnsiTheme="minorHAnsi"/>
          <w:color w:val="000000"/>
          <w:sz w:val="28"/>
          <w:szCs w:val="28"/>
        </w:rPr>
        <w:br/>
        <w:t>      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 В этом учащимся помогают различные наглядные схемы и таблицы, которые позволяют выделить самое главное, самое существенное.</w:t>
      </w:r>
      <w:r w:rsidRPr="009915E6">
        <w:rPr>
          <w:rFonts w:asciiTheme="minorHAnsi" w:hAnsiTheme="minorHAnsi"/>
          <w:color w:val="000000"/>
          <w:sz w:val="28"/>
          <w:szCs w:val="28"/>
        </w:rPr>
        <w:br/>
        <w:t>      Содержание этих разделов химии раскрывается во взаимосвязи органических и неорганических веществ.</w:t>
      </w:r>
      <w:r w:rsidRPr="009915E6">
        <w:rPr>
          <w:rFonts w:asciiTheme="minorHAnsi" w:hAnsiTheme="minorHAnsi"/>
          <w:color w:val="000000"/>
          <w:sz w:val="28"/>
          <w:szCs w:val="28"/>
        </w:rPr>
        <w:br/>
        <w:t>      Особое внимание уделено химическому эксперименту, который является основой формирования теоретических знаний. В конце курса выделены три практических занятия обобщающего характера: решение экспериментальных задач по органической и неорганической химии, получение, собирание и распознавание газов.</w:t>
      </w:r>
    </w:p>
    <w:p w:rsidR="00B1581B" w:rsidRPr="009915E6" w:rsidRDefault="009915E6">
      <w:pPr>
        <w:rPr>
          <w:sz w:val="28"/>
          <w:szCs w:val="28"/>
        </w:rPr>
      </w:pPr>
    </w:p>
    <w:sectPr w:rsidR="00B1581B" w:rsidRPr="0099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A4"/>
    <w:rsid w:val="009915E6"/>
    <w:rsid w:val="00AC09A7"/>
    <w:rsid w:val="00C834A4"/>
    <w:rsid w:val="00EA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ADF513-A27A-4B0F-946C-D9FC1EFD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15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15E6"/>
  </w:style>
  <w:style w:type="character" w:styleId="a4">
    <w:name w:val="Strong"/>
    <w:basedOn w:val="a0"/>
    <w:uiPriority w:val="22"/>
    <w:qFormat/>
    <w:rsid w:val="00991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628</Words>
  <Characters>3582</Characters>
  <Application>Microsoft Office Word</Application>
  <DocSecurity>0</DocSecurity>
  <Lines>29</Lines>
  <Paragraphs>8</Paragraphs>
  <ScaleCrop>false</ScaleCrop>
  <Company>Hewlett-Packard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2016-09-01T06:52:00Z</dcterms:created>
  <dcterms:modified xsi:type="dcterms:W3CDTF">2016-09-01T06:58:00Z</dcterms:modified>
</cp:coreProperties>
</file>